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9A" w:rsidRPr="00631B9A" w:rsidRDefault="00631B9A" w:rsidP="00631B9A">
      <w:pPr>
        <w:spacing w:before="75" w:after="75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</w:pPr>
      <w:r w:rsidRPr="00631B9A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СИСТЕМА ПЕДАГОГИЧЕСКИХ </w:t>
      </w:r>
      <w:proofErr w:type="gramStart"/>
      <w:r w:rsidRPr="00631B9A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МЕТОДОВ ВОСПИТАНИЯ КУЛЬТУРЫ ПОВЕДЕНИЯ ДОШКОЛЬНИКА</w:t>
      </w:r>
      <w:proofErr w:type="gramEnd"/>
    </w:p>
    <w:p w:rsidR="00631B9A" w:rsidRDefault="00631B9A" w:rsidP="00631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shd w:val="clear" w:color="auto" w:fill="F9FAFB"/>
          <w:lang w:eastAsia="ru-RU"/>
        </w:rPr>
      </w:pPr>
    </w:p>
    <w:p w:rsidR="00631B9A" w:rsidRDefault="00631B9A" w:rsidP="00631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shd w:val="clear" w:color="auto" w:fill="F9FAFB"/>
          <w:lang w:eastAsia="ru-RU"/>
        </w:rPr>
      </w:pP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shd w:val="clear" w:color="auto" w:fill="F9FAFB"/>
          <w:lang w:eastAsia="ru-RU"/>
        </w:rPr>
        <w:t xml:space="preserve">Культура поведения в своей основе имеет глубоко социальное, нравственное чувство – уважение к человеку, к законам человеческого общества. </w:t>
      </w:r>
      <w:proofErr w:type="gramStart"/>
      <w:r w:rsidRPr="00631B9A">
        <w:rPr>
          <w:rFonts w:ascii="Times New Roman" w:eastAsia="Times New Roman" w:hAnsi="Times New Roman" w:cs="Times New Roman"/>
          <w:sz w:val="24"/>
          <w:szCs w:val="28"/>
          <w:shd w:val="clear" w:color="auto" w:fill="F9FAFB"/>
          <w:lang w:eastAsia="ru-RU"/>
        </w:rPr>
        <w:t>Хочешь</w:t>
      </w:r>
      <w:proofErr w:type="gramEnd"/>
      <w:r w:rsidRPr="00631B9A">
        <w:rPr>
          <w:rFonts w:ascii="Times New Roman" w:eastAsia="Times New Roman" w:hAnsi="Times New Roman" w:cs="Times New Roman"/>
          <w:sz w:val="24"/>
          <w:szCs w:val="28"/>
          <w:shd w:val="clear" w:color="auto" w:fill="F9FAFB"/>
          <w:lang w:eastAsia="ru-RU"/>
        </w:rPr>
        <w:t xml:space="preserve"> чтобы тебя уважали, — уважай других. Чтобы воспитать в растущем человеке стремление к подлинной культурности, уже в дошкольном возрасте следует вырабатывать такие привычки поведения, которые положили начало дальнейшему совершенствованию личности ребенка, его общему развитию и воспитанности.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proofErr w:type="spellStart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А.С.Макаренко</w:t>
      </w:r>
      <w:proofErr w:type="spellEnd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говорил: «</w:t>
      </w:r>
      <w:r w:rsidRPr="00631B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Культурное воспитание ребенка должно начинаться очень рано, когда ребенку еще очень далеко до грамотности, когда он только что научился хорошо видеть, слышать и кое – как говорить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Конкретные представления о культуре поведения усваиваются и растущим человеком вместе с опытом поведения с накапливанием нравственных представлений.</w:t>
      </w:r>
      <w:r w:rsidRPr="00631B9A">
        <w:rPr>
          <w:rFonts w:ascii="Arial" w:eastAsia="Times New Roman" w:hAnsi="Arial" w:cs="Arial"/>
          <w:sz w:val="18"/>
          <w:szCs w:val="20"/>
          <w:lang w:eastAsia="ru-RU"/>
        </w:rPr>
        <w:br/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программе сформулированы задачи и содержание нравственного воспитания в целом и его составной части – воспитания культуры поведения с учетом возрастных особенностей. Нравственное воспитание должно осуществляться в ходе всего </w:t>
      </w:r>
      <w:proofErr w:type="spellStart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воспитательно</w:t>
      </w:r>
      <w:proofErr w:type="spellEnd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-образовательного процесса. Эффективным средством воспитания являются правильно организованный режим, занятия, игры и разнообразная самостоятельная деятельность, целенаправленное, ненавязчивое руководство со стороны воспитателя, помогающее детям строить правильные взаимоотношения друг с другом.</w:t>
      </w:r>
      <w:r w:rsidRPr="00631B9A">
        <w:rPr>
          <w:rFonts w:ascii="Arial" w:eastAsia="Times New Roman" w:hAnsi="Arial" w:cs="Arial"/>
          <w:sz w:val="18"/>
          <w:szCs w:val="20"/>
          <w:lang w:eastAsia="ru-RU"/>
        </w:rPr>
        <w:br/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Понятие «культура поведения» дошкольника сложно определить как совокупность полезных для общества устойчивых форм повседневного поведения в быту, в общении, в различных видах деятельности.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содержании культуры поведения дошкольников можно условно выделить следующие компоненты: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культура деятельности, культура общения, культурно – гигиенические навыки и привычки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Культура деятельности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 проявляется в поведении ребенка на занятиях, в играх, во время выполнения трудовых поручений. Ребенок должен научиться содержать свое место в порядке, доводить начатое дело до конца, беречь игрушки, вещи, книги и т.д.</w:t>
      </w:r>
      <w:r w:rsidRPr="00631B9A">
        <w:rPr>
          <w:rFonts w:ascii="Arial" w:eastAsia="Times New Roman" w:hAnsi="Arial" w:cs="Arial"/>
          <w:sz w:val="18"/>
          <w:szCs w:val="20"/>
          <w:lang w:eastAsia="ru-RU"/>
        </w:rPr>
        <w:br/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Важный показатель культуры деятельности – умение и желание трудиться, тяга к интересным, содержательным занятиям, появление волевого усилия в достижении результата.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Культура общения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предусматривает выполнение ребенком норм и правил общения </w:t>
      </w:r>
      <w:proofErr w:type="gramStart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со</w:t>
      </w:r>
      <w:proofErr w:type="gramEnd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взрослыми и сверстниками, основанных на уважении и доброжелательности, с использованием соответствующего словарного запаса и форм обращения, а также вежливое поведение в общественных местах, в быту. Культура общения предполагает умение не только действовать нужным образом, но и воздерживаться от неуместных в данной обстановке действий, жестикуляции. Культура общения обязательно предполагает культуру речи.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Культурно-гигиенические навыки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 важная составляющая часть культуры поведения. Необходимость опрятности, содержания в чистоте лица, рук, тела, прически, одежды, обуви продиктовано не только требованиями гигиены, но и нормами человеческих отношений. Дети должны понимать, что в соблюдении этих правил проявляется уважение к окружающим, что любому человеку неприятно касаться грязной руки или смотреть на неприятную одежду. С дошкольного возраста дети должны усвоить определенные правила культуры еды: за стол во время еды, есть надо с закрытым ртом, не спеша, тщательно пережевывая пищу, бережно относиться к продуктам, к хлебу, правильно пользоваться столовыми приборами.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Необходимыми условиями для успешного воспитания моральных чувств и привычек являются многие аспекты. Прежде всего, следует создать в ДОУ правильный стиль взаимоотношений между взрослыми членами коллектива. Взаимное уважение и забота, любовь к делу, </w:t>
      </w:r>
      <w:proofErr w:type="spellStart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приобщенность</w:t>
      </w:r>
      <w:proofErr w:type="spellEnd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политической и трудовой жизни страны – все это должно обеспечить необходимый стиль.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менее важен правильный стиль отношений педагогического и родительского коллективов, который складывается в результате систематической работы детского сада с родителями. Обязательное условие успешного нравственного воспитания – высокий уровень взаимоотношений между взрослыми и детьми, отношения взрослых к детям. Они должны быть основаны на уважении к личности растущего человека, любви к нему, знании законов психического развития.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Важно создать в группе такую обстановку, чтобы у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ребенка возникло положительное эмоциональное отношение к окружающим его людям.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Педагогу не следует скупиться на ласку, но ласковое, заботливое отношение к детям должно сочетаться с разумной требовательностью к нему, при которой у ребенка возникает желание поступить лучше, быть внимательнее и т.п.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В формировании личности ребенка существенное значение имеют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мотивы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, побуждающие его к определенному поведению, к деятельности. Мотивы могут быть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нравственные, общественные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желание помочь </w:t>
      </w:r>
      <w:proofErr w:type="gramStart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старшему</w:t>
      </w:r>
      <w:proofErr w:type="gramEnd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, заступиться за младшего, навести порядок, или мотивы э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гоистические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захватить лучшую игрушку /для себя/, оказать помощь в ожидании награды, стать на сторону не правого, но более сильного сверстника. Если в младшем дошкольном возрасте первая и вторая линии </w:t>
      </w:r>
      <w:proofErr w:type="spellStart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мотивизации</w:t>
      </w:r>
      <w:proofErr w:type="spellEnd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выступают не всегда заметно, то у детей 5 – 6 лет мотивы поступков с достаточной определенностью характеризуют уровень воспитанности.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Воспитателю нужно непременно знать о помыслах, чувствах, и решениях ребенка, чтобы правильно оценить его поступок, поведение. Зная причины, побудившие воспитанника к тому или иному поступку, педагог сможет найти наиболее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верные методы 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нравственного воспитания.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Наблюдая за детьми, воспитатель одновременно старается определить, насколько типичен для ребенка тот или иной поступок и стремится вовремя заметить то новое, чем овладел ребенок.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воспитании у детей дошкольного возраста положительных навыков и привычек культурного</w:t>
      </w:r>
      <w:bookmarkStart w:id="0" w:name="_GoBack"/>
      <w:bookmarkEnd w:id="0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поведения необходимо соблюдать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принципы единства и целостности воспитательного процесса.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 Это взаимосвязь задач, методов и средств воспитания: последовательности, систематичности в воспитании, повторности упражнений в формировании навыков и привычек при рациональном распределении этих упражнений.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В программе «Истоки» по каждому возрасту конкретно определены задачи и то, чему дети должны научиться к концу года. Для достижения необходимо применять разные методы нравственного воспитания. Методы – это способы педагогического воздействия, с помощью которых осуществляется формирование личности ребенка в соответствии с целями и идеалами общества.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Воспитание детей, тем более нравственное, не может осуществляться, как подчеркивает </w:t>
      </w:r>
      <w:proofErr w:type="spellStart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А.С.Макаренко</w:t>
      </w:r>
      <w:proofErr w:type="spellEnd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, каким-либо «уединенным» методом или средством. В педагогическом процессе используется целый комплекс различных методов.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Первая группа методов </w:t>
      </w:r>
      <w:r w:rsidRPr="00631B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обеспечивает создание у детей практического опыта общественного поведения.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 К ним относится метод приучения ребенка к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положительным формам общественного поведения, воспитания нравственных привычек. 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Основной смысл его заключается в том, что детей систематических в самых разных ситуациях побуждают поступать в соответствии с нормами и правилами, принятыми в обществе, например, здороваться и прощаться, благодарить за услугу, вежливо отвечать за поступки, бережно относиться с вещами. Детей надо приучать к помощи и взаимопомощи, проявлению 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заботы о младших, о старших, к правдивости, скромности. Приучение осуществляется с помощью </w:t>
      </w:r>
      <w:r w:rsidRPr="00631B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упражнения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.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Упражнение предполагает включение детей в разнообразную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 практическую деятельность, в общении со сверстниками и взрослыми в естественных жизненных ситуациях и в специально создаваемых, стимулирующих дошкольников к таким поступкам. Например: воспитатель проводит экскурсию в соседнюю группу, или принимает гостей у себя. Дети должны реализовать свои знания и умения, проявить вежливость, внимание, умение спокойно разговаривать, рассказывать о своих игрушках, знакомить с материалом того или иного уголка группы.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Или же творческие игры «Путешествия по городу на автобусе», «Театр», «Магазин», — в этих играх дети упражняются в умении применять свои теоретические знания правил культура поведения на практике.     Метод приучения дает наибольший эффект, если он сочетается с использованием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примера взрослого или других людей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. Желание быть похожим реализуется через деятельность подражания. К этой группе методов относятся </w:t>
      </w:r>
      <w:r w:rsidRPr="00631B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наблюдения и показ действия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. Воспитатель вместе с детьми наблюдает за играми детей другой группы. Отмечает добрые взаимоотношения детей, умение договариваться, а также отмечает и отрицательные. Воспитатель предлагает детям оценить и показать, как бы они поступили в этой ситуации, если дети затрудняются, воспитатель показывает сам то или иное действие.</w:t>
      </w:r>
    </w:p>
    <w:p w:rsidR="00631B9A" w:rsidRPr="00631B9A" w:rsidRDefault="00631B9A" w:rsidP="00631B9A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Большую роль также играет в воспитании метод </w:t>
      </w:r>
      <w:r w:rsidRPr="00631B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организации деятельности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Воспитатель продумывает организацию, например, коллективного труда, а также подбор и расстановку участников в небольших объединениях. А детям рекомендует самим обдумать что, как они будут делать, кому нужно помочь, как спланировать работу, распределить ее. А в конце деятельности педагог помогает своим воспитанникам правильно оценить общие результаты, взаимопомощь и взаимовыручку, умение заметить вовремя затруднения товарища, </w:t>
      </w:r>
      <w:proofErr w:type="spellStart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придти</w:t>
      </w:r>
      <w:proofErr w:type="spellEnd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помощь и не ждать за это похвалы. Эти методы могут быть применены и в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игровой деятельности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 и в быту и т.п.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Вторая группа методов направлена на формирование у дошкольников </w:t>
      </w:r>
      <w:r w:rsidRPr="00631B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нравственных представлений, суждений, оценок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. Сюда входят: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-беседы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 воспитателя на этические темы,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-чтение художественной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 литературы и рассказывание,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-рассматриван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ие и обсуждение картин, иллюстраций, диафильмов.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Эти методы применяются как на занятии, так и индивидуально, или с </w:t>
      </w:r>
      <w:proofErr w:type="gramStart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небольшим</w:t>
      </w:r>
      <w:proofErr w:type="gramEnd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группами детей.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всех занятиях мы предусматриваем задачи нравственного воспитания, но не всегда они решаются в течение занятия. Иногда мы увлекаемся обучающей задачей или познавательной и упускаем из виду </w:t>
      </w:r>
      <w:proofErr w:type="gramStart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воспитательную</w:t>
      </w:r>
      <w:proofErr w:type="gramEnd"/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и усвоением во время бесед, чтения книг первых понятий о моральных качествах, полезно после этого подобрать игры, упражнения, в которых дети могли бы обогатить свой практический опыт. И первая и вторая группы методов включаются широко известные методы: методы убеждения, положительный пример, поощрения и наказания, убеждение ведется через доброе и умное слово, используя художественные произведения, пословицы, поговорки.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Используется положительный пример, воспитатель должен помочь осознать ребенку его.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Поощрение должно применяться непременно с учетом того, какое значение имеет данный поступок не только для самого ребенка, но и для других. Очень важно замечать и менять достижения, только если ребенок приложил усилие для того, чтобы поступить лучше. Но следует, прежде чем похвалить ребенка подумать, в какой мере  он заслуживает похвалы, </w:t>
      </w:r>
      <w:r w:rsidRPr="00631B9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степень личных</w:t>
      </w: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 усилий ребенка.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t>Наказание, применять следует как можно реже и то только после того как выяснены причины плохого поведения. </w:t>
      </w:r>
      <w:r w:rsidRPr="00631B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Частные наказания свидетельствуют о беспомощности воспитателя.</w:t>
      </w:r>
    </w:p>
    <w:p w:rsidR="00631B9A" w:rsidRPr="00631B9A" w:rsidRDefault="00631B9A" w:rsidP="00631B9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631B9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Перечисляя все методы воспитания культуры поведения, следует еще раз подчеркнуть, что только в комплексном их использовании, а не изолировании, можно достичь положительных результатов в воспитании детей. А также если они будут применяться систематически, целенаправленно</w:t>
      </w:r>
      <w:r w:rsidRPr="00631B9A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E54FD4" w:rsidRDefault="00E54FD4"/>
    <w:sectPr w:rsidR="00E54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9A"/>
    <w:rsid w:val="00631B9A"/>
    <w:rsid w:val="00E5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2022-01-21T05:11:00Z</dcterms:created>
  <dcterms:modified xsi:type="dcterms:W3CDTF">2022-01-21T05:12:00Z</dcterms:modified>
</cp:coreProperties>
</file>