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27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ВОЗРАСТНЫЕ ОСОБЕННОСТИ ДЕТЕЙ СЕДЬМОГО ГОДА ЖИЗНИ </w:t>
      </w:r>
    </w:p>
    <w:p w:rsidR="00824427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5934">
        <w:rPr>
          <w:rFonts w:ascii="Times New Roman" w:hAnsi="Times New Roman"/>
          <w:sz w:val="28"/>
          <w:szCs w:val="28"/>
        </w:rPr>
        <w:t xml:space="preserve">На  седьмом  году  жизни  происходит  дальнейшее  развитие  детского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организма:  стабилизируются  все  физиологические  функции  и  процессы,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>совершенствуется нервная система, повышается двигательная культура.</w:t>
      </w:r>
    </w:p>
    <w:p w:rsidR="00824427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F5934">
        <w:rPr>
          <w:rFonts w:ascii="Times New Roman" w:hAnsi="Times New Roman"/>
          <w:sz w:val="28"/>
          <w:szCs w:val="28"/>
        </w:rPr>
        <w:t xml:space="preserve">лавный  показатель  нормы – комфорт  и хорошее самочувствие ребенка.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Развитие  моторики  и  становление  двигательной  активности.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Движения  детей  6-7  лет  становятся  все  более  осмысленными,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мотивированными и целенаправленными. Старшие дошкольники осознанно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упражняются  в  различных  действиях,  пытаются  ставить  </w:t>
      </w:r>
      <w:proofErr w:type="gramStart"/>
      <w:r w:rsidRPr="00CF5934">
        <w:rPr>
          <w:rFonts w:ascii="Times New Roman" w:hAnsi="Times New Roman"/>
          <w:sz w:val="28"/>
          <w:szCs w:val="28"/>
        </w:rPr>
        <w:t>двигательную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задачу,  выбирая  разные  способы  ее  решения.  В  процессе  выполнения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двигательных заданий проявляют скоростные, скоростно-силовые качества,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гибкость, ловкость и выносливость.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F5934">
        <w:rPr>
          <w:rFonts w:ascii="Times New Roman" w:hAnsi="Times New Roman"/>
          <w:sz w:val="28"/>
          <w:szCs w:val="28"/>
        </w:rPr>
        <w:t xml:space="preserve">К семи годам улучшается гибкость, возрастает амплитуда движений,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отмечается  высокая  подвижность  суставов  за  счет  эластичности  мышц  и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связок. Отмечаются высокие темпы прироста показателей, характеризующих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быстроту движений и времени двигательной реакции, скорости однократных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>движений,  частоты  повторяющихся  движений.  Значителен  прирост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934">
        <w:rPr>
          <w:rFonts w:ascii="Times New Roman" w:hAnsi="Times New Roman"/>
          <w:sz w:val="28"/>
          <w:szCs w:val="28"/>
        </w:rPr>
        <w:t xml:space="preserve">физической работоспособности и выносливости. </w:t>
      </w:r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Дети способны к продолжительной двигательной деятельности низкой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F5934">
        <w:rPr>
          <w:rFonts w:ascii="Times New Roman" w:hAnsi="Times New Roman"/>
          <w:sz w:val="28"/>
          <w:szCs w:val="28"/>
        </w:rPr>
        <w:lastRenderedPageBreak/>
        <w:t xml:space="preserve">и средней интенсивности, готовы к незначительным статичным нагрузкам. </w:t>
      </w:r>
      <w:proofErr w:type="gramEnd"/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На основе совершенствования разных видов движений и физических качеств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934">
        <w:rPr>
          <w:rFonts w:ascii="Times New Roman" w:hAnsi="Times New Roman"/>
          <w:sz w:val="28"/>
          <w:szCs w:val="28"/>
        </w:rPr>
        <w:t xml:space="preserve">у  детей  происходит  преобразование  моторной  сферы.  Им  доступно произвольное регулирование двигательной активности, стремление достичь положительного  результата,  а  также  осознанное  отношение  к  качеству выполнения  упражнений.  В  результате  успешного  достижения  цели  и преодоления  трудностей  дети  способны  получать  «мышечную»  радость  и удовлетворение. Им свойствен широкий круг специальных знаний, умений анализировать свои действия, изменять и перестраивать их в зависимости от ситуации  и  получаемого  результата.  Все  это  содействует  увеличению двигательной  активности  детей,  проявлению  их  инициативы,  выдержки, настойчивости,  решительности  и  смелости.  В  то  же  время  у  старших дошкольников  появляется  умение  самостоятельно  пользоваться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F5934">
        <w:rPr>
          <w:rFonts w:ascii="Times New Roman" w:hAnsi="Times New Roman"/>
          <w:sz w:val="28"/>
          <w:szCs w:val="28"/>
        </w:rPr>
        <w:t xml:space="preserve">приобретенным двигательным опытом в различных условиях (в лесу, в парке, </w:t>
      </w:r>
      <w:proofErr w:type="gramEnd"/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на  спортивной  площадке)  и  ситуациях  (на  прогулке,  экскурсии,  </w:t>
      </w:r>
      <w:proofErr w:type="gramStart"/>
      <w:r w:rsidRPr="00CF5934">
        <w:rPr>
          <w:rFonts w:ascii="Times New Roman" w:hAnsi="Times New Roman"/>
          <w:sz w:val="28"/>
          <w:szCs w:val="28"/>
        </w:rPr>
        <w:t>в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F5934">
        <w:rPr>
          <w:rFonts w:ascii="Times New Roman" w:hAnsi="Times New Roman"/>
          <w:sz w:val="28"/>
          <w:szCs w:val="28"/>
        </w:rPr>
        <w:t>путешествии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).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824427">
        <w:rPr>
          <w:rFonts w:ascii="Times New Roman" w:hAnsi="Times New Roman"/>
          <w:i/>
          <w:sz w:val="28"/>
          <w:szCs w:val="28"/>
        </w:rPr>
        <w:t>Психическое  развитие</w:t>
      </w:r>
      <w:r w:rsidRPr="00CF5934">
        <w:rPr>
          <w:rFonts w:ascii="Times New Roman" w:hAnsi="Times New Roman"/>
          <w:sz w:val="28"/>
          <w:szCs w:val="28"/>
        </w:rPr>
        <w:t xml:space="preserve">.  Социальная  ситуация 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934">
        <w:rPr>
          <w:rFonts w:ascii="Times New Roman" w:hAnsi="Times New Roman"/>
          <w:sz w:val="28"/>
          <w:szCs w:val="28"/>
        </w:rPr>
        <w:t xml:space="preserve">характеризуется все возрастающей инициативностью и самостоятельностью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934">
        <w:rPr>
          <w:rFonts w:ascii="Times New Roman" w:hAnsi="Times New Roman"/>
          <w:sz w:val="28"/>
          <w:szCs w:val="28"/>
        </w:rPr>
        <w:t xml:space="preserve">ребенка  в  отношениях  с  взрослым,  его  попытками  влиять  на  педагога,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934">
        <w:rPr>
          <w:rFonts w:ascii="Times New Roman" w:hAnsi="Times New Roman"/>
          <w:sz w:val="28"/>
          <w:szCs w:val="28"/>
        </w:rPr>
        <w:t xml:space="preserve">родителей и других людей. </w:t>
      </w:r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Общение  с  взрослым приобретает  черты  </w:t>
      </w:r>
      <w:proofErr w:type="spellStart"/>
      <w:r w:rsidRPr="00CF5934">
        <w:rPr>
          <w:rFonts w:ascii="Times New Roman" w:hAnsi="Times New Roman"/>
          <w:sz w:val="28"/>
          <w:szCs w:val="28"/>
        </w:rPr>
        <w:t>внеситуативно-личностного</w:t>
      </w:r>
      <w:proofErr w:type="spellEnd"/>
      <w:r w:rsidRPr="00CF5934">
        <w:rPr>
          <w:rFonts w:ascii="Times New Roman" w:hAnsi="Times New Roman"/>
          <w:sz w:val="28"/>
          <w:szCs w:val="28"/>
        </w:rPr>
        <w:t xml:space="preserve">: взрослый  начинает  восприниматься  ребенком  как  особая,  целостная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личность,  источник  социальных  познаний,  эталон  поведения.  Ребенок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интересуется рассуждениями взрослого, описывает ему ситуации, в которых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ждет  моральной  оценки  поступков  людей.  Социальный  мир  начинает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осознаваться и переживаться в общении с взрослым. Таким образом, ребенок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приобщается к ценностям общества, прежде всего ценностям близких людей. 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Общение со сверстниками также приобретает личностные черты – дети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становятся  </w:t>
      </w:r>
      <w:proofErr w:type="gramStart"/>
      <w:r w:rsidRPr="00CF5934">
        <w:rPr>
          <w:rFonts w:ascii="Times New Roman" w:hAnsi="Times New Roman"/>
          <w:sz w:val="28"/>
          <w:szCs w:val="28"/>
        </w:rPr>
        <w:t>избирательны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 в  общении,  выбирают  друзей,  которых  бывает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трудно заменить, даже если они не устраивают взрослого. Социальные роли </w:t>
      </w:r>
      <w:proofErr w:type="gramStart"/>
      <w:r w:rsidRPr="00CF5934">
        <w:rPr>
          <w:rFonts w:ascii="Times New Roman" w:hAnsi="Times New Roman"/>
          <w:sz w:val="28"/>
          <w:szCs w:val="28"/>
        </w:rPr>
        <w:t>в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группе становятся устойчивыми, формируется внутренняя позиция ребенка </w:t>
      </w:r>
      <w:proofErr w:type="gramStart"/>
      <w:r w:rsidRPr="00CF5934">
        <w:rPr>
          <w:rFonts w:ascii="Times New Roman" w:hAnsi="Times New Roman"/>
          <w:sz w:val="28"/>
          <w:szCs w:val="28"/>
        </w:rPr>
        <w:t>в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социальном  взаимодействии,  он  начинает  осознавать  себя  субъектом  </w:t>
      </w:r>
      <w:proofErr w:type="gramStart"/>
      <w:r w:rsidRPr="00CF5934">
        <w:rPr>
          <w:rFonts w:ascii="Times New Roman" w:hAnsi="Times New Roman"/>
          <w:sz w:val="28"/>
          <w:szCs w:val="28"/>
        </w:rPr>
        <w:t>в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системе  социальных  отношений.  Появляется  эмоциональное  отношение  </w:t>
      </w:r>
      <w:proofErr w:type="gramStart"/>
      <w:r w:rsidRPr="00CF5934">
        <w:rPr>
          <w:rFonts w:ascii="Times New Roman" w:hAnsi="Times New Roman"/>
          <w:sz w:val="28"/>
          <w:szCs w:val="28"/>
        </w:rPr>
        <w:t>к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нормам поведения, ребенок начинает оценивать себя и других с точки зрения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норм, критиковать поступки сверстников и взрослых.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5934">
        <w:rPr>
          <w:rFonts w:ascii="Times New Roman" w:hAnsi="Times New Roman"/>
          <w:sz w:val="28"/>
          <w:szCs w:val="28"/>
        </w:rPr>
        <w:t xml:space="preserve">У  детей  формируется  позиция  самых старших,  умелых и  опытных  </w:t>
      </w:r>
      <w:proofErr w:type="gramStart"/>
      <w:r w:rsidRPr="00CF5934">
        <w:rPr>
          <w:rFonts w:ascii="Times New Roman" w:hAnsi="Times New Roman"/>
          <w:sz w:val="28"/>
          <w:szCs w:val="28"/>
        </w:rPr>
        <w:t>в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F5934">
        <w:rPr>
          <w:rFonts w:ascii="Times New Roman" w:hAnsi="Times New Roman"/>
          <w:sz w:val="28"/>
          <w:szCs w:val="28"/>
        </w:rPr>
        <w:t xml:space="preserve">детском саду. </w:t>
      </w:r>
      <w:proofErr w:type="gramEnd"/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5934">
        <w:rPr>
          <w:rFonts w:ascii="Times New Roman" w:hAnsi="Times New Roman"/>
          <w:sz w:val="28"/>
          <w:szCs w:val="28"/>
        </w:rPr>
        <w:t xml:space="preserve">Сюжетно-ролевая  игра  достигает  пика  своего  развития.  Ролевые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взаимодействия  детей  содержательны  и  разнообразны,  дети  легко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используют  предметы-заместители,  могут  играть  несколько  ролей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одновременно. Сюжеты строятся в совместном со сверстниками обсуждении,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lastRenderedPageBreak/>
        <w:t xml:space="preserve">могут творчески развиваться. Дети смелее и разнообразнее комбинируют </w:t>
      </w:r>
      <w:proofErr w:type="gramStart"/>
      <w:r w:rsidRPr="00CF5934">
        <w:rPr>
          <w:rFonts w:ascii="Times New Roman" w:hAnsi="Times New Roman"/>
          <w:sz w:val="28"/>
          <w:szCs w:val="28"/>
        </w:rPr>
        <w:t>в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игре знания, которые они получили из книг, кинофильмов, мультфильмов и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окружающей  жизни,  могут  сохранять  интерес  к  избранному  игровому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сюжету от нескольких часов до нескольких дней. Моделируют отношения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между различными людьми, плановость и согласованность игры сочетается </w:t>
      </w:r>
      <w:proofErr w:type="gramStart"/>
      <w:r w:rsidRPr="00CF5934">
        <w:rPr>
          <w:rFonts w:ascii="Times New Roman" w:hAnsi="Times New Roman"/>
          <w:sz w:val="28"/>
          <w:szCs w:val="28"/>
        </w:rPr>
        <w:t>с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импровизацией,  ролевая  игра  смыкается  с  играми  по  правилам.  В  игре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>воспроизводятся  мотивы  и  мораль</w:t>
      </w:r>
      <w:r>
        <w:rPr>
          <w:rFonts w:ascii="Times New Roman" w:hAnsi="Times New Roman"/>
          <w:sz w:val="28"/>
          <w:szCs w:val="28"/>
        </w:rPr>
        <w:t>но-нравственные  основания, об</w:t>
      </w:r>
      <w:r w:rsidRPr="00CF5934">
        <w:rPr>
          <w:rFonts w:ascii="Times New Roman" w:hAnsi="Times New Roman"/>
          <w:sz w:val="28"/>
          <w:szCs w:val="28"/>
        </w:rPr>
        <w:t xml:space="preserve">щественный  смысл  человеческой  деятельности,  игра  становится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символической. </w:t>
      </w:r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Более  совершенными  становятся  результаты  продуктивных  видов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деятельности:  в  изобразительной  деятельности  усиливается  ориентация  на зрительные  впечатления,  попытки  воспроизвести  действительный  вид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предметов  (отказ  от  схематичных  изображений);  в  конструировании  дети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начинают планировать замысел, совместно обсуждать и подчинять ему </w:t>
      </w:r>
      <w:proofErr w:type="gramStart"/>
      <w:r w:rsidRPr="00CF5934">
        <w:rPr>
          <w:rFonts w:ascii="Times New Roman" w:hAnsi="Times New Roman"/>
          <w:sz w:val="28"/>
          <w:szCs w:val="28"/>
        </w:rPr>
        <w:t>свои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желания.  Трудовая  деятельность  </w:t>
      </w:r>
      <w:r>
        <w:rPr>
          <w:rFonts w:ascii="Times New Roman" w:hAnsi="Times New Roman"/>
          <w:sz w:val="28"/>
          <w:szCs w:val="28"/>
        </w:rPr>
        <w:t xml:space="preserve">также  совершенствуется,  дети </w:t>
      </w:r>
      <w:r w:rsidRPr="00CF5934">
        <w:rPr>
          <w:rFonts w:ascii="Times New Roman" w:hAnsi="Times New Roman"/>
          <w:sz w:val="28"/>
          <w:szCs w:val="28"/>
        </w:rPr>
        <w:t xml:space="preserve">становятся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способны  к  коллективному  труду,  понимают  план  работы,  могут  его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обсудить, способны подчинить свои интересы интересам группы. </w:t>
      </w:r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24427">
        <w:rPr>
          <w:rFonts w:ascii="Times New Roman" w:hAnsi="Times New Roman"/>
          <w:i/>
          <w:sz w:val="28"/>
          <w:szCs w:val="28"/>
        </w:rPr>
        <w:t xml:space="preserve">Память  </w:t>
      </w:r>
      <w:r w:rsidRPr="00CF5934">
        <w:rPr>
          <w:rFonts w:ascii="Times New Roman" w:hAnsi="Times New Roman"/>
          <w:sz w:val="28"/>
          <w:szCs w:val="28"/>
        </w:rPr>
        <w:t xml:space="preserve">становится  произвольной,  ребенок  в  состоянии  </w:t>
      </w:r>
      <w:proofErr w:type="gramStart"/>
      <w:r w:rsidRPr="00CF5934">
        <w:rPr>
          <w:rFonts w:ascii="Times New Roman" w:hAnsi="Times New Roman"/>
          <w:sz w:val="28"/>
          <w:szCs w:val="28"/>
        </w:rPr>
        <w:t>при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F5934">
        <w:rPr>
          <w:rFonts w:ascii="Times New Roman" w:hAnsi="Times New Roman"/>
          <w:sz w:val="28"/>
          <w:szCs w:val="28"/>
        </w:rPr>
        <w:t>запоминании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 использовать  различные  специальные  приемы:  группировка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материала,  смысловое  соотношение  запоминаемого,  повторение  и  т.д.  По-прежнему эмоционально-насыщенный материал запоминается лучше и легче включается  в  долговременную  память.  Наряду  с  механической  памятью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934">
        <w:rPr>
          <w:rFonts w:ascii="Times New Roman" w:hAnsi="Times New Roman"/>
          <w:sz w:val="28"/>
          <w:szCs w:val="28"/>
        </w:rPr>
        <w:t xml:space="preserve">развивается смысловая, функционирует и эйдетическая память.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Ребенок  овладевает  </w:t>
      </w:r>
      <w:proofErr w:type="spellStart"/>
      <w:r w:rsidRPr="00CF5934">
        <w:rPr>
          <w:rFonts w:ascii="Times New Roman" w:hAnsi="Times New Roman"/>
          <w:sz w:val="28"/>
          <w:szCs w:val="28"/>
        </w:rPr>
        <w:t>перцептивными</w:t>
      </w:r>
      <w:proofErr w:type="spellEnd"/>
      <w:r w:rsidRPr="00CF5934">
        <w:rPr>
          <w:rFonts w:ascii="Times New Roman" w:hAnsi="Times New Roman"/>
          <w:sz w:val="28"/>
          <w:szCs w:val="28"/>
        </w:rPr>
        <w:t xml:space="preserve">  действиями,  т.е.  вычленяет  </w:t>
      </w:r>
      <w:proofErr w:type="gramStart"/>
      <w:r w:rsidRPr="00CF5934">
        <w:rPr>
          <w:rFonts w:ascii="Times New Roman" w:hAnsi="Times New Roman"/>
          <w:sz w:val="28"/>
          <w:szCs w:val="28"/>
        </w:rPr>
        <w:t>из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объектов наиболее характерные свойства и к 7 годам полностью усваивает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lastRenderedPageBreak/>
        <w:t xml:space="preserve">сенсорные  эталоны  –  образцы  чувственных  свойств  и  отношений: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геометрические формы, цвета спектра, музыкальные звуки, фонемы языка. </w:t>
      </w:r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Усложняется </w:t>
      </w:r>
      <w:r w:rsidRPr="00824427">
        <w:rPr>
          <w:rFonts w:ascii="Times New Roman" w:hAnsi="Times New Roman"/>
          <w:i/>
          <w:sz w:val="28"/>
          <w:szCs w:val="28"/>
        </w:rPr>
        <w:t>ориентировка в пространстве</w:t>
      </w:r>
      <w:r w:rsidRPr="00CF5934">
        <w:rPr>
          <w:rFonts w:ascii="Times New Roman" w:hAnsi="Times New Roman"/>
          <w:sz w:val="28"/>
          <w:szCs w:val="28"/>
        </w:rPr>
        <w:t xml:space="preserve"> </w:t>
      </w:r>
      <w:r w:rsidRPr="00824427">
        <w:rPr>
          <w:rFonts w:ascii="Times New Roman" w:hAnsi="Times New Roman"/>
          <w:i/>
          <w:sz w:val="28"/>
          <w:szCs w:val="28"/>
        </w:rPr>
        <w:t>и времени</w:t>
      </w:r>
      <w:r w:rsidRPr="00CF5934">
        <w:rPr>
          <w:rFonts w:ascii="Times New Roman" w:hAnsi="Times New Roman"/>
          <w:sz w:val="28"/>
          <w:szCs w:val="28"/>
        </w:rPr>
        <w:t xml:space="preserve">; развитие восприятия все  более  связывается  с  развитием  речи  и  наглядно-образного  мышления, совершенствованием продуктивной деятельности. </w:t>
      </w:r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24427">
        <w:rPr>
          <w:rFonts w:ascii="Times New Roman" w:hAnsi="Times New Roman"/>
          <w:i/>
          <w:sz w:val="28"/>
          <w:szCs w:val="28"/>
        </w:rPr>
        <w:t>Воображение</w:t>
      </w:r>
      <w:r w:rsidRPr="00CF5934">
        <w:rPr>
          <w:rFonts w:ascii="Times New Roman" w:hAnsi="Times New Roman"/>
          <w:sz w:val="28"/>
          <w:szCs w:val="28"/>
        </w:rPr>
        <w:t xml:space="preserve"> становится  произвольным.  Ребенок  владеет  способами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замещения  реальных  предметов  и  событий  </w:t>
      </w:r>
      <w:proofErr w:type="gramStart"/>
      <w:r w:rsidRPr="00CF5934">
        <w:rPr>
          <w:rFonts w:ascii="Times New Roman" w:hAnsi="Times New Roman"/>
          <w:sz w:val="28"/>
          <w:szCs w:val="28"/>
        </w:rPr>
        <w:t>воображаемыми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,  особенно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впечатлительные дети в этом возрасте могут погружаться в </w:t>
      </w:r>
      <w:proofErr w:type="gramStart"/>
      <w:r w:rsidRPr="00CF5934">
        <w:rPr>
          <w:rFonts w:ascii="Times New Roman" w:hAnsi="Times New Roman"/>
          <w:sz w:val="28"/>
          <w:szCs w:val="28"/>
        </w:rPr>
        <w:t>воображаемый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82442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F5934">
        <w:rPr>
          <w:rFonts w:ascii="Times New Roman" w:hAnsi="Times New Roman"/>
          <w:sz w:val="28"/>
          <w:szCs w:val="28"/>
        </w:rPr>
        <w:t xml:space="preserve">мир,  особенно  при  неблагоприятных  обстоятельствах  (тем  самым </w:t>
      </w:r>
      <w:proofErr w:type="gramEnd"/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воображение начинает выполнять защитную функцию). Развивается  опосредованность  и  преднамеренность  воображения – ребенок  может  создавать  образы  в  соответствии  с  поставленной  целью  и определенными  требованиями  по  заранее  предложенному  плану, контролировать их соответствие задаче. К 6-7 годам </w:t>
      </w:r>
      <w:r w:rsidR="00E67DEB">
        <w:rPr>
          <w:rFonts w:ascii="Times New Roman" w:hAnsi="Times New Roman"/>
          <w:sz w:val="28"/>
          <w:szCs w:val="28"/>
        </w:rPr>
        <w:t xml:space="preserve">дети </w:t>
      </w:r>
      <w:r w:rsidRPr="00CF5934">
        <w:rPr>
          <w:rFonts w:ascii="Times New Roman" w:hAnsi="Times New Roman"/>
          <w:sz w:val="28"/>
          <w:szCs w:val="28"/>
        </w:rPr>
        <w:t xml:space="preserve"> способны </w:t>
      </w:r>
      <w:r w:rsidR="00E67DEB">
        <w:rPr>
          <w:rFonts w:ascii="Times New Roman" w:hAnsi="Times New Roman"/>
          <w:sz w:val="28"/>
          <w:szCs w:val="28"/>
        </w:rPr>
        <w:t xml:space="preserve"> </w:t>
      </w:r>
      <w:r w:rsidRPr="00CF5934">
        <w:rPr>
          <w:rFonts w:ascii="Times New Roman" w:hAnsi="Times New Roman"/>
          <w:sz w:val="28"/>
          <w:szCs w:val="28"/>
        </w:rPr>
        <w:t xml:space="preserve">произвольно порождать идеи и воображать план их реализации. На развитие воображения  оказывают  влияние  все  виды  детской  деятельности,  в особенности  изобразительная,  конструирование,  игра,  восприятие </w:t>
      </w:r>
      <w:r w:rsidR="00E67DEB">
        <w:rPr>
          <w:rFonts w:ascii="Times New Roman" w:hAnsi="Times New Roman"/>
          <w:sz w:val="28"/>
          <w:szCs w:val="28"/>
        </w:rPr>
        <w:t xml:space="preserve"> </w:t>
      </w:r>
      <w:r w:rsidRPr="00CF5934">
        <w:rPr>
          <w:rFonts w:ascii="Times New Roman" w:hAnsi="Times New Roman"/>
          <w:sz w:val="28"/>
          <w:szCs w:val="28"/>
        </w:rPr>
        <w:t xml:space="preserve">художественных  произведений,  просмотр  мультфильмов  и непосредственный жизненный опыт ребенка. </w:t>
      </w:r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67DEB">
        <w:rPr>
          <w:rFonts w:ascii="Times New Roman" w:hAnsi="Times New Roman"/>
          <w:i/>
          <w:sz w:val="28"/>
          <w:szCs w:val="28"/>
        </w:rPr>
        <w:t>Внимание</w:t>
      </w:r>
      <w:r w:rsidRPr="00CF5934">
        <w:rPr>
          <w:rFonts w:ascii="Times New Roman" w:hAnsi="Times New Roman"/>
          <w:sz w:val="28"/>
          <w:szCs w:val="28"/>
        </w:rPr>
        <w:t xml:space="preserve">  к  7  годам  становится  произвольным,  что  является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непременным  условием  организации  учебной  деятельности  в  школе.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Повышается объем внимания, оно становится более опосредованным.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E67DEB">
        <w:rPr>
          <w:rFonts w:ascii="Times New Roman" w:hAnsi="Times New Roman"/>
          <w:i/>
          <w:sz w:val="28"/>
          <w:szCs w:val="28"/>
        </w:rPr>
        <w:t>Игра</w:t>
      </w:r>
      <w:r w:rsidRPr="00CF5934">
        <w:rPr>
          <w:rFonts w:ascii="Times New Roman" w:hAnsi="Times New Roman"/>
          <w:sz w:val="28"/>
          <w:szCs w:val="28"/>
        </w:rPr>
        <w:t xml:space="preserve"> начинает вытесняться на второй план деятельностью практически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значимой  и  оцениваемой  взрослыми.  У  ребенка  формируется  объективное желание стать школьником. Кроме  того,  в  этот  период  ребенок  постепенно  теряет непосредственность: он освоил нормы общественного поведения и пытается им соответствовать. В процессе совместной деятельности ребенок научается </w:t>
      </w:r>
      <w:r w:rsidR="00E67DEB">
        <w:rPr>
          <w:rFonts w:ascii="Times New Roman" w:hAnsi="Times New Roman"/>
          <w:sz w:val="28"/>
          <w:szCs w:val="28"/>
        </w:rPr>
        <w:t xml:space="preserve"> </w:t>
      </w:r>
      <w:r w:rsidRPr="00CF5934">
        <w:rPr>
          <w:rFonts w:ascii="Times New Roman" w:hAnsi="Times New Roman"/>
          <w:sz w:val="28"/>
          <w:szCs w:val="28"/>
        </w:rPr>
        <w:t xml:space="preserve">ставить  себя  на  место  другого,  по-разному  ведет  себя  с  окружающими, способен  предвидеть  последствия  своих  слов  или  поступков.  Взрослому становится  трудно  понять  состояние  семилетнего  ребенка –  он  начинает </w:t>
      </w:r>
      <w:r w:rsidR="00E67DEB">
        <w:rPr>
          <w:rFonts w:ascii="Times New Roman" w:hAnsi="Times New Roman"/>
          <w:sz w:val="28"/>
          <w:szCs w:val="28"/>
        </w:rPr>
        <w:t xml:space="preserve"> </w:t>
      </w:r>
      <w:r w:rsidRPr="00CF5934">
        <w:rPr>
          <w:rFonts w:ascii="Times New Roman" w:hAnsi="Times New Roman"/>
          <w:sz w:val="28"/>
          <w:szCs w:val="28"/>
        </w:rPr>
        <w:t xml:space="preserve">скрывать свои чувства и эмоции. </w:t>
      </w:r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67DEB">
        <w:rPr>
          <w:rFonts w:ascii="Times New Roman" w:hAnsi="Times New Roman"/>
          <w:i/>
          <w:sz w:val="28"/>
          <w:szCs w:val="28"/>
        </w:rPr>
        <w:t>Развитие личности ребенка</w:t>
      </w:r>
      <w:r w:rsidRPr="00CF5934">
        <w:rPr>
          <w:rFonts w:ascii="Times New Roman" w:hAnsi="Times New Roman"/>
          <w:sz w:val="28"/>
          <w:szCs w:val="28"/>
        </w:rPr>
        <w:t xml:space="preserve"> связано с появлением определенной линии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поведения  –  ведущими  становятся  моральные,  общественные  мотивы,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ребенок  может  отказаться  от  интересного  ему  дела  в  пользу  важного.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Возникает соподчинение мотивов: один мотив становится лидером, другие –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подчиненными.  Формируются  новые  мотивы –  желание  действовать  как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взрослый, получать его одобрение и поддержку. Мотивы самоутверждения и </w:t>
      </w:r>
    </w:p>
    <w:p w:rsidR="00E67DEB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>самолюбия начинают доминировать в отношениях со сверстниками.</w:t>
      </w:r>
    </w:p>
    <w:p w:rsidR="00824427" w:rsidRPr="00CF5934" w:rsidRDefault="00E67DEB" w:rsidP="00E67D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4427" w:rsidRPr="00CF5934">
        <w:rPr>
          <w:rFonts w:ascii="Times New Roman" w:hAnsi="Times New Roman"/>
          <w:sz w:val="28"/>
          <w:szCs w:val="28"/>
        </w:rPr>
        <w:t xml:space="preserve"> </w:t>
      </w:r>
      <w:r w:rsidR="00824427" w:rsidRPr="00E67DEB">
        <w:rPr>
          <w:rFonts w:ascii="Times New Roman" w:hAnsi="Times New Roman"/>
          <w:i/>
          <w:sz w:val="28"/>
          <w:szCs w:val="28"/>
        </w:rPr>
        <w:t>Основы самооценки</w:t>
      </w:r>
      <w:r w:rsidR="00824427" w:rsidRPr="00CF5934">
        <w:rPr>
          <w:rFonts w:ascii="Times New Roman" w:hAnsi="Times New Roman"/>
          <w:sz w:val="28"/>
          <w:szCs w:val="28"/>
        </w:rPr>
        <w:t xml:space="preserve">  в  основном  сформированы,  появляется  самокритичность, внутренняя позиция в общении и деятельности. В различных видах деятельности развивается личность ребенка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24427" w:rsidRPr="00CF5934">
        <w:rPr>
          <w:rFonts w:ascii="Times New Roman" w:hAnsi="Times New Roman"/>
          <w:sz w:val="28"/>
          <w:szCs w:val="28"/>
        </w:rPr>
        <w:t xml:space="preserve">познавательные процессы, формируются новообразования возраста.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824427" w:rsidRPr="00CF5934">
        <w:rPr>
          <w:rFonts w:ascii="Times New Roman" w:hAnsi="Times New Roman"/>
          <w:sz w:val="28"/>
          <w:szCs w:val="28"/>
        </w:rPr>
        <w:t xml:space="preserve">Умение  подчинять  свои  действия  заранее  поставленной  цели,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824427" w:rsidRPr="00CF5934">
        <w:rPr>
          <w:rFonts w:ascii="Times New Roman" w:hAnsi="Times New Roman"/>
          <w:sz w:val="28"/>
          <w:szCs w:val="28"/>
        </w:rPr>
        <w:t xml:space="preserve">преодолевать  препятствия,  возникающие  на  пути  к  ее  выполнению,  в  том числе  отказываться  от  непосредственно  возникающих  желаний, –  всеми этими  качествами  характеризуется  волевое  поведение  как  важнейшее условие готовности ребенка к обучению в школе.  </w:t>
      </w:r>
    </w:p>
    <w:p w:rsidR="00824427" w:rsidRPr="00CF5934" w:rsidRDefault="00824427" w:rsidP="00E67DE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У  детей  подготовительной  к школе группы в норме </w:t>
      </w:r>
      <w:r w:rsidRPr="00E67DEB">
        <w:rPr>
          <w:rFonts w:ascii="Times New Roman" w:hAnsi="Times New Roman"/>
          <w:i/>
          <w:sz w:val="28"/>
          <w:szCs w:val="28"/>
        </w:rPr>
        <w:t>развитие речи</w:t>
      </w:r>
      <w:r w:rsidRPr="00CF5934">
        <w:rPr>
          <w:rFonts w:ascii="Times New Roman" w:hAnsi="Times New Roman"/>
          <w:sz w:val="28"/>
          <w:szCs w:val="28"/>
        </w:rPr>
        <w:t xml:space="preserve"> достигает довольно высокого уровня. Расширяется  запас  слов,  обозначающих  названия  предметов  и действий.  Дети  свободно  используют  в  речи  синонимы,  антонимы, существительные  с  обобщающим  значением.  К  семи  годам  в  основном завершается  усвоение  детьми  лексической  стороны  речи. Дети  начинают задавать вопросы о значении разных слов, понимают переносное значение слов разных частей речи. Закрепляется  умение  согласовывать  существительные  с  другими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частями  речи.  Дети  образуют  однокоренные  слова,  превосходную  степень прилагательных.  Возрастает  и  удельный  вес  разных  типов  предложений –  простых, распространенных, сложносочиненных и сложноподчиненных. Многие дети седьмого года жизни овладевают умением строить разнообразные сложные предложения при составлении коллективного письма (сложносочиненные и сложноподчиненные  предложений),  у  детей  развивается  самоконтроль  при использовании синонимических  синтаксических  конструкций,  что  очень важно для дальнейшего овладения письменной речью. </w:t>
      </w:r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67DEB">
        <w:rPr>
          <w:rFonts w:ascii="Times New Roman" w:hAnsi="Times New Roman"/>
          <w:i/>
          <w:sz w:val="28"/>
          <w:szCs w:val="28"/>
        </w:rPr>
        <w:t>Речь</w:t>
      </w:r>
      <w:r w:rsidRPr="00CF5934">
        <w:rPr>
          <w:rFonts w:ascii="Times New Roman" w:hAnsi="Times New Roman"/>
          <w:sz w:val="28"/>
          <w:szCs w:val="28"/>
        </w:rPr>
        <w:t xml:space="preserve"> становится объяснительной: ребенок последовательно и логично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излагает события. В процессе развития связной речи дети начинают активно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пользоваться  разными  способами  связи  слов  внутри  предложения,  между предложениями  и  между  частями  высказывания,  соблюдая  при  этом </w:t>
      </w:r>
      <w:r w:rsidR="00E67DEB">
        <w:rPr>
          <w:rFonts w:ascii="Times New Roman" w:hAnsi="Times New Roman"/>
          <w:sz w:val="28"/>
          <w:szCs w:val="28"/>
        </w:rPr>
        <w:t xml:space="preserve"> </w:t>
      </w:r>
      <w:r w:rsidRPr="00CF5934">
        <w:rPr>
          <w:rFonts w:ascii="Times New Roman" w:hAnsi="Times New Roman"/>
          <w:sz w:val="28"/>
          <w:szCs w:val="28"/>
        </w:rPr>
        <w:t xml:space="preserve">структуру  текста  (начало,  середина,  конец).  Дети  седьмого  года  жизни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обычно  осваивают  построение  разных  типов  текстов:  описания,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повествования,  рассуждения.  С  помощью  выразительных  средств  дети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lastRenderedPageBreak/>
        <w:t xml:space="preserve">передают  содержание  литературных  текстов.  Совершенствуется  умение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составлять  рассказы  по  картине,  из  личного  опыта,  рассказы  творческого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характера;  дети  сочиняют  небольшие  сказки  и  истории.  Формируется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культура речевого общения. </w:t>
      </w:r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Дети  приобретают  широкую  ориентировку  в  звуковой  стороне  речи,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овладевают  умениями  звукового  анализа  и  синтеза,  развивается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>фонематическое восприятие</w:t>
      </w:r>
      <w:proofErr w:type="gramStart"/>
      <w:r w:rsidRPr="00CF5934">
        <w:rPr>
          <w:rFonts w:ascii="Times New Roman" w:hAnsi="Times New Roman"/>
          <w:sz w:val="28"/>
          <w:szCs w:val="28"/>
        </w:rPr>
        <w:t xml:space="preserve"> </w:t>
      </w:r>
      <w:r w:rsidR="00E67DEB">
        <w:rPr>
          <w:rFonts w:ascii="Times New Roman" w:hAnsi="Times New Roman"/>
          <w:sz w:val="28"/>
          <w:szCs w:val="28"/>
        </w:rPr>
        <w:t>.</w:t>
      </w:r>
      <w:proofErr w:type="gramEnd"/>
    </w:p>
    <w:p w:rsidR="00824427" w:rsidRPr="00CF5934" w:rsidRDefault="00824427" w:rsidP="0082442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Особое значение в этом возрасте имеет формирование </w:t>
      </w:r>
      <w:proofErr w:type="gramStart"/>
      <w:r w:rsidRPr="00CF5934">
        <w:rPr>
          <w:rFonts w:ascii="Times New Roman" w:hAnsi="Times New Roman"/>
          <w:sz w:val="28"/>
          <w:szCs w:val="28"/>
        </w:rPr>
        <w:t>элементарного</w:t>
      </w:r>
      <w:proofErr w:type="gramEnd"/>
      <w:r w:rsidRPr="00CF5934">
        <w:rPr>
          <w:rFonts w:ascii="Times New Roman" w:hAnsi="Times New Roman"/>
          <w:sz w:val="28"/>
          <w:szCs w:val="28"/>
        </w:rPr>
        <w:t xml:space="preserve">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осознания  чужой  и  своей  речи.  Речь  становится  предметом  внимания  и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изучения.  </w:t>
      </w:r>
      <w:proofErr w:type="gramStart"/>
      <w:r w:rsidRPr="00CF5934">
        <w:rPr>
          <w:rFonts w:ascii="Times New Roman" w:hAnsi="Times New Roman"/>
          <w:sz w:val="28"/>
          <w:szCs w:val="28"/>
        </w:rPr>
        <w:t xml:space="preserve">Формирование  речевой  рефлексии  (осознание  собственного </w:t>
      </w:r>
      <w:proofErr w:type="gramEnd"/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речевого  поведения,  речевых  действий),  произвольности  речи  составляет </w:t>
      </w:r>
    </w:p>
    <w:p w:rsidR="00824427" w:rsidRPr="00CF5934" w:rsidRDefault="00824427" w:rsidP="00E67DEB">
      <w:pPr>
        <w:spacing w:after="0"/>
        <w:rPr>
          <w:rFonts w:ascii="Times New Roman" w:hAnsi="Times New Roman"/>
          <w:sz w:val="28"/>
          <w:szCs w:val="28"/>
        </w:rPr>
      </w:pPr>
      <w:r w:rsidRPr="00CF5934">
        <w:rPr>
          <w:rFonts w:ascii="Times New Roman" w:hAnsi="Times New Roman"/>
          <w:sz w:val="28"/>
          <w:szCs w:val="28"/>
        </w:rPr>
        <w:t xml:space="preserve">важнейший аспект подготовки детей к обучению чтению и письму. </w:t>
      </w:r>
    </w:p>
    <w:p w:rsidR="00000000" w:rsidRDefault="00E67DE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824427"/>
    <w:rsid w:val="00824427"/>
    <w:rsid w:val="00E6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2015-12-03T16:55:00Z</dcterms:created>
  <dcterms:modified xsi:type="dcterms:W3CDTF">2015-12-03T17:12:00Z</dcterms:modified>
</cp:coreProperties>
</file>