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FA" w:rsidRDefault="008223FA" w:rsidP="00822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№39» комбинированного вида «Гнёздышко»</w:t>
      </w:r>
    </w:p>
    <w:p w:rsidR="008223FA" w:rsidRDefault="008223FA">
      <w:pPr>
        <w:rPr>
          <w:rFonts w:ascii="Times New Roman" w:hAnsi="Times New Roman" w:cs="Times New Roman"/>
          <w:sz w:val="28"/>
          <w:szCs w:val="28"/>
        </w:rPr>
      </w:pPr>
    </w:p>
    <w:p w:rsidR="008223FA" w:rsidRPr="008223FA" w:rsidRDefault="008223FA" w:rsidP="008223FA">
      <w:pPr>
        <w:rPr>
          <w:rFonts w:ascii="Times New Roman" w:hAnsi="Times New Roman" w:cs="Times New Roman"/>
          <w:sz w:val="28"/>
          <w:szCs w:val="28"/>
        </w:rPr>
      </w:pPr>
    </w:p>
    <w:p w:rsidR="008223FA" w:rsidRDefault="008223FA" w:rsidP="008223FA">
      <w:pPr>
        <w:rPr>
          <w:rFonts w:ascii="Times New Roman" w:hAnsi="Times New Roman" w:cs="Times New Roman"/>
          <w:sz w:val="28"/>
          <w:szCs w:val="28"/>
        </w:rPr>
      </w:pPr>
    </w:p>
    <w:p w:rsidR="00CD4DD1" w:rsidRDefault="008223FA" w:rsidP="008223FA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23FA" w:rsidRDefault="008223FA" w:rsidP="008223FA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</w:p>
    <w:p w:rsidR="008223FA" w:rsidRDefault="008223FA" w:rsidP="008223FA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</w:p>
    <w:p w:rsidR="008223FA" w:rsidRDefault="008223FA" w:rsidP="008223FA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</w:p>
    <w:p w:rsidR="007E3DF4" w:rsidRPr="007E3DF4" w:rsidRDefault="008223FA" w:rsidP="00201DA5">
      <w:pPr>
        <w:pStyle w:val="a3"/>
        <w:jc w:val="center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7E3DF4">
        <w:rPr>
          <w:rFonts w:ascii="Monotype Corsiva" w:hAnsi="Monotype Corsiva" w:cs="Times New Roman"/>
          <w:b/>
          <w:color w:val="7030A0"/>
          <w:sz w:val="52"/>
          <w:szCs w:val="52"/>
        </w:rPr>
        <w:t>План работы творческой гру</w:t>
      </w:r>
      <w:r w:rsidR="00201DA5" w:rsidRPr="007E3DF4">
        <w:rPr>
          <w:rFonts w:ascii="Monotype Corsiva" w:hAnsi="Monotype Corsiva" w:cs="Times New Roman"/>
          <w:b/>
          <w:color w:val="7030A0"/>
          <w:sz w:val="52"/>
          <w:szCs w:val="52"/>
        </w:rPr>
        <w:t>ппы</w:t>
      </w:r>
    </w:p>
    <w:p w:rsidR="008223FA" w:rsidRPr="007E3DF4" w:rsidRDefault="007E3DF4" w:rsidP="00201DA5">
      <w:pPr>
        <w:pStyle w:val="a3"/>
        <w:jc w:val="center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7E3DF4">
        <w:rPr>
          <w:rFonts w:ascii="Monotype Corsiva" w:hAnsi="Monotype Corsiva" w:cs="Times New Roman"/>
          <w:b/>
          <w:noProof/>
          <w:color w:val="7030A0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260350</wp:posOffset>
            </wp:positionV>
            <wp:extent cx="7329170" cy="4362450"/>
            <wp:effectExtent l="19050" t="0" r="5080" b="0"/>
            <wp:wrapNone/>
            <wp:docPr id="35" name="Рисунок 35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17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DA5" w:rsidRPr="007E3DF4">
        <w:rPr>
          <w:rFonts w:ascii="Monotype Corsiva" w:hAnsi="Monotype Corsiva" w:cs="Times New Roman"/>
          <w:b/>
          <w:color w:val="7030A0"/>
          <w:sz w:val="52"/>
          <w:szCs w:val="52"/>
        </w:rPr>
        <w:t xml:space="preserve"> по разработке методических материалов</w:t>
      </w:r>
    </w:p>
    <w:p w:rsidR="007E3DF4" w:rsidRPr="007E3DF4" w:rsidRDefault="00596F8D" w:rsidP="00596F8D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7E3DF4">
        <w:rPr>
          <w:rFonts w:ascii="Monotype Corsiva" w:hAnsi="Monotype Corsiva" w:cs="Times New Roman"/>
          <w:b/>
          <w:color w:val="7030A0"/>
          <w:sz w:val="52"/>
          <w:szCs w:val="52"/>
        </w:rPr>
        <w:t>для ознакомления с народами</w:t>
      </w:r>
    </w:p>
    <w:p w:rsidR="00201DA5" w:rsidRPr="007E3DF4" w:rsidRDefault="00596F8D" w:rsidP="00596F8D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7E3DF4">
        <w:rPr>
          <w:rFonts w:ascii="Monotype Corsiva" w:hAnsi="Monotype Corsiva" w:cs="Times New Roman"/>
          <w:b/>
          <w:color w:val="7030A0"/>
          <w:sz w:val="52"/>
          <w:szCs w:val="52"/>
        </w:rPr>
        <w:t xml:space="preserve"> Среднего Урала</w:t>
      </w:r>
    </w:p>
    <w:p w:rsidR="008223FA" w:rsidRPr="007E3DF4" w:rsidRDefault="008223FA" w:rsidP="008223FA">
      <w:pPr>
        <w:rPr>
          <w:rFonts w:ascii="Monotype Corsiva" w:hAnsi="Monotype Corsiva" w:cs="Times New Roman"/>
          <w:b/>
          <w:color w:val="7030A0"/>
          <w:sz w:val="52"/>
          <w:szCs w:val="52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Default="007E3DF4" w:rsidP="00BD51E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DF4" w:rsidRPr="007E3DF4" w:rsidRDefault="007E3DF4" w:rsidP="007E3DF4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BD51E8" w:rsidRDefault="00271529" w:rsidP="008223FA">
      <w:pPr>
        <w:tabs>
          <w:tab w:val="left" w:pos="4125"/>
        </w:tabs>
        <w:rPr>
          <w:rFonts w:ascii="Times New Roman" w:hAnsi="Times New Roman" w:cs="Times New Roman"/>
          <w:b/>
          <w:sz w:val="28"/>
          <w:szCs w:val="28"/>
        </w:rPr>
      </w:pPr>
      <w:r w:rsidRPr="0027152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Актуальность.</w:t>
      </w:r>
    </w:p>
    <w:p w:rsidR="007E3DF4" w:rsidRPr="007E3DF4" w:rsidRDefault="007E3DF4" w:rsidP="007E3DF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7E3DF4">
        <w:rPr>
          <w:rFonts w:ascii="Times New Roman" w:hAnsi="Times New Roman" w:cs="Times New Roman"/>
          <w:sz w:val="28"/>
        </w:rPr>
        <w:t xml:space="preserve">В настоящее время возникает не мало проблем </w:t>
      </w:r>
      <w:r w:rsidR="009560D5" w:rsidRPr="007E3DF4">
        <w:rPr>
          <w:rFonts w:ascii="Times New Roman" w:hAnsi="Times New Roman" w:cs="Times New Roman"/>
          <w:sz w:val="28"/>
        </w:rPr>
        <w:t>при обучении</w:t>
      </w:r>
      <w:r w:rsidRPr="007E3DF4">
        <w:rPr>
          <w:rFonts w:ascii="Times New Roman" w:hAnsi="Times New Roman" w:cs="Times New Roman"/>
          <w:sz w:val="28"/>
        </w:rPr>
        <w:t xml:space="preserve"> детей старшего дошкольного возраста. Из всего круга проблем можно выдвинут становление ценностного отношения к родной стране, воспитание основ гражданственности. Интерес детей к своему месту жительства вполне понятен и естественен, но сведения, черпаемые малышами из окружающего мира, довольно скудны и разрознены. Конечно, роль семьи в формировании начальных представлений ребёнка о родном крае очень важна и в комплексе с целенаправленной работой воспитателей ребёнок получает довольно полное представление о мире вокруг. Краеведческое образование в детском саду должно стать неотъемлемой частью процесса образования и воспитания, но способы организации краеведческой деятельности в ДОУ только начинают формироваться. Нам кажется, что круг тем и задач по ознакомлению детей с историей и культурой родного края должен быть довольно широким, форма подачи материала - максимально доступная, а сам процесс ознакомления - разнообразен и регулярен, без больших пауз между мероприятиями и занятиями на эту тему</w:t>
      </w:r>
      <w:r>
        <w:rPr>
          <w:rFonts w:ascii="Times New Roman" w:hAnsi="Times New Roman" w:cs="Times New Roman"/>
          <w:sz w:val="28"/>
        </w:rPr>
        <w:t>.</w:t>
      </w:r>
    </w:p>
    <w:p w:rsidR="007E3DF4" w:rsidRPr="007E3DF4" w:rsidRDefault="007E3DF4" w:rsidP="007E3DF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7E3DF4">
        <w:rPr>
          <w:rFonts w:ascii="Times New Roman" w:hAnsi="Times New Roman" w:cs="Times New Roman"/>
          <w:sz w:val="28"/>
        </w:rPr>
        <w:t>Урал не случайно называют кладовой и сокровищницей нашей страны. На сегодняшней день по-прежнему актуальным остается вопрос: как правильно сформировать у детей дошкольного возраста чувство любви к своему родному краю? Главная задача взрослого на этом этапе жизни ребенка – сделать этот процесс управляемым, полезным для ребенка с точки зрения познавательного, нравственного, эстетического развития.</w:t>
      </w:r>
    </w:p>
    <w:p w:rsidR="007E3DF4" w:rsidRPr="007E3DF4" w:rsidRDefault="007E3DF4" w:rsidP="007E3DF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7E3DF4">
        <w:rPr>
          <w:rFonts w:ascii="Times New Roman" w:hAnsi="Times New Roman" w:cs="Times New Roman"/>
          <w:sz w:val="28"/>
        </w:rPr>
        <w:t>Задача в том, чтобы не прерывалась связь времен, чтобы каждое поколение знало, уважало и использовало тот огромный опыт, и прежде всего тот духовный потенциал, который народы Урала накопили за многие столетия, который сформировался благодаря взаимодействию, определенному слиянию и развитию культур многих народов.</w:t>
      </w:r>
    </w:p>
    <w:p w:rsidR="007E3DF4" w:rsidRPr="007E3DF4" w:rsidRDefault="007E3DF4" w:rsidP="007E3DF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7E3DF4">
        <w:rPr>
          <w:rFonts w:ascii="Times New Roman" w:hAnsi="Times New Roman" w:cs="Times New Roman"/>
          <w:sz w:val="28"/>
        </w:rPr>
        <w:t>Необходимо знать и города областей, которые таят в себе много интересного и познавательного. Много можно узнать и о профессиях городов, их людей. Ведь город – это как человек имеет свою автобиографию, только на плечах его не одна, а несколько голов.</w:t>
      </w:r>
    </w:p>
    <w:p w:rsidR="007E3DF4" w:rsidRPr="007E3DF4" w:rsidRDefault="007E3DF4" w:rsidP="007E3DF4">
      <w:pPr>
        <w:ind w:firstLine="284"/>
        <w:jc w:val="both"/>
        <w:rPr>
          <w:rFonts w:ascii="Times New Roman" w:hAnsi="Times New Roman" w:cs="Times New Roman"/>
          <w:sz w:val="28"/>
        </w:rPr>
      </w:pPr>
      <w:r w:rsidRPr="007E3DF4">
        <w:rPr>
          <w:rFonts w:ascii="Times New Roman" w:hAnsi="Times New Roman" w:cs="Times New Roman"/>
          <w:sz w:val="28"/>
        </w:rPr>
        <w:t xml:space="preserve">Патриотическое воспитание детей является одной из основных задач дошкольного образовательного учреждения. Именно в этот период происходит формирование духовно-нравственной основы ребенка, эмоций, чувств, мышления, социальная адаптация в обществе, начинается процесс осознания себя в окружающем мире.  В этом возрасте образы воспитания очень ярки и сильны, поэтому они остаются  в памяти ребенка надолго, а </w:t>
      </w:r>
      <w:r w:rsidRPr="007E3DF4">
        <w:rPr>
          <w:rFonts w:ascii="Times New Roman" w:hAnsi="Times New Roman" w:cs="Times New Roman"/>
          <w:sz w:val="28"/>
        </w:rPr>
        <w:lastRenderedPageBreak/>
        <w:t>иногда и на всю жизнь, что очень важно в воспитании гражданственности и патриотизма.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0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творческой группы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Разработка методических материалов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обеспеч</w:t>
      </w:r>
      <w:r w:rsidR="007E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ивающего социально-коммуникативное, патриотическое воспитание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дошкольного возраста.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0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Задачи. 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E20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Включить педагогов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опытно-экспериментальную работу по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разработке комплекта методических материалов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направленную </w:t>
      </w:r>
      <w:r w:rsidR="007E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социально-коммуникативное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воспитанников;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внедрению и развитию вариативных форм работы с детьми;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-Способствовать повышению уровня профессиональной подготовленности педагогов в вопросах ознакомления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</w:t>
      </w:r>
      <w:r w:rsidR="007E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танников с народами, населяющими Средний Урал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Включить родителей воспитанников и членов их семей в работу по созданию и активно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использованию комплекта методических материалов.</w:t>
      </w:r>
    </w:p>
    <w:p w:rsidR="00E200C3" w:rsidRDefault="00E200C3" w:rsidP="0027152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00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Планируемый результат</w:t>
      </w:r>
    </w:p>
    <w:p w:rsidR="00D43D68" w:rsidRDefault="00D43D68" w:rsidP="00D43D6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Удастся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20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ключить педагогов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опытно-экспериментальную работу по разработке комплекта методических материалов</w:t>
      </w:r>
      <w:r w:rsidR="007E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направленную на социально-коммуникативное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развитие воспитанников;</w:t>
      </w:r>
    </w:p>
    <w:p w:rsidR="00D43D68" w:rsidRDefault="00D43D68" w:rsidP="00D43D6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Удастся внедрить и развивать вариативные форм работы с детьми;</w:t>
      </w:r>
    </w:p>
    <w:p w:rsidR="00D43D68" w:rsidRDefault="00737CA2" w:rsidP="00D43D6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-Удастся повысить уровень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профессиональной подготовленности педагогов в вопросах ознакомления воспи</w:t>
      </w:r>
      <w:r w:rsidR="007E3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танников с народами Среднего Урала</w:t>
      </w:r>
      <w:r w:rsidR="00D43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43D68" w:rsidRDefault="00D43D68" w:rsidP="00D43D6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Удастся включить родителей воспитанников и членов их семей в работу по созданию и активному использованию комплекта методических материалов.</w:t>
      </w:r>
    </w:p>
    <w:p w:rsidR="00D43D68" w:rsidRDefault="00D43D68" w:rsidP="0027152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214F7" w:rsidRPr="00E200C3" w:rsidRDefault="00E214F7" w:rsidP="0027152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51E8" w:rsidRDefault="00CD6D0A" w:rsidP="00A62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62A64" w:rsidRDefault="00A62A64" w:rsidP="00A62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64" w:rsidRDefault="00A62A64" w:rsidP="00A62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88" w:rsidRDefault="00E66D88" w:rsidP="00E66D8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D51E8" w:rsidRDefault="00E66D88" w:rsidP="00E66D88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деятельности творческой группы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4226"/>
        <w:gridCol w:w="1806"/>
        <w:gridCol w:w="2829"/>
      </w:tblGrid>
      <w:tr w:rsidR="008223FA" w:rsidTr="008223FA">
        <w:tc>
          <w:tcPr>
            <w:tcW w:w="484" w:type="dxa"/>
          </w:tcPr>
          <w:p w:rsidR="008223FA" w:rsidRDefault="008223FA" w:rsidP="008223F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26" w:type="dxa"/>
          </w:tcPr>
          <w:p w:rsidR="008223FA" w:rsidRDefault="008223FA" w:rsidP="008223F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06" w:type="dxa"/>
          </w:tcPr>
          <w:p w:rsidR="008223FA" w:rsidRDefault="008223FA" w:rsidP="008223F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829" w:type="dxa"/>
          </w:tcPr>
          <w:p w:rsidR="008223FA" w:rsidRDefault="008223FA" w:rsidP="008223FA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223FA" w:rsidTr="008223FA">
        <w:tc>
          <w:tcPr>
            <w:tcW w:w="484" w:type="dxa"/>
          </w:tcPr>
          <w:p w:rsidR="008223FA" w:rsidRDefault="008223FA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:rsidR="008223FA" w:rsidRDefault="00737CA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7E3DF4">
              <w:rPr>
                <w:rFonts w:ascii="Times New Roman" w:hAnsi="Times New Roman" w:cs="Times New Roman"/>
                <w:sz w:val="28"/>
                <w:szCs w:val="28"/>
              </w:rPr>
              <w:t xml:space="preserve"> кратких </w:t>
            </w:r>
            <w:r w:rsidR="00A62A64">
              <w:rPr>
                <w:rFonts w:ascii="Times New Roman" w:hAnsi="Times New Roman" w:cs="Times New Roman"/>
                <w:sz w:val="28"/>
                <w:szCs w:val="28"/>
              </w:rPr>
              <w:t xml:space="preserve"> ознакомительных бесед о народах Среднего Урала</w:t>
            </w:r>
          </w:p>
          <w:p w:rsidR="00737CA2" w:rsidRDefault="00A62A64" w:rsidP="00737CA2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русские</w:t>
            </w:r>
          </w:p>
          <w:p w:rsidR="00A632DE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A64">
              <w:rPr>
                <w:rFonts w:ascii="Times New Roman" w:hAnsi="Times New Roman" w:cs="Times New Roman"/>
                <w:b/>
                <w:sz w:val="28"/>
                <w:szCs w:val="28"/>
              </w:rPr>
              <w:t>Финно-угорские народы:</w:t>
            </w:r>
          </w:p>
          <w:p w:rsidR="00A62A64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коми-пермские</w:t>
            </w:r>
          </w:p>
          <w:p w:rsidR="00A62A64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язьвинцы</w:t>
            </w:r>
            <w:proofErr w:type="spellEnd"/>
          </w:p>
          <w:p w:rsidR="00A62A64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удмурты</w:t>
            </w:r>
          </w:p>
          <w:p w:rsidR="00A62A64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марийцы</w:t>
            </w:r>
          </w:p>
          <w:p w:rsidR="00A62A64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2A64">
              <w:rPr>
                <w:rFonts w:ascii="Times New Roman" w:hAnsi="Times New Roman" w:cs="Times New Roman"/>
                <w:b/>
                <w:sz w:val="28"/>
                <w:szCs w:val="28"/>
              </w:rPr>
              <w:t>Тюрские</w:t>
            </w:r>
            <w:proofErr w:type="spellEnd"/>
            <w:r w:rsidRPr="00A62A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народы:</w:t>
            </w:r>
          </w:p>
          <w:p w:rsidR="00A62A64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татары</w:t>
            </w:r>
          </w:p>
          <w:p w:rsidR="00A62A64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башкиры</w:t>
            </w:r>
          </w:p>
          <w:p w:rsidR="00A62A64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чуваши</w:t>
            </w:r>
          </w:p>
          <w:p w:rsidR="00A62A64" w:rsidRDefault="00A62A64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мордва</w:t>
            </w:r>
          </w:p>
          <w:p w:rsidR="003B2565" w:rsidRDefault="003B2565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манси (вогулы)</w:t>
            </w:r>
          </w:p>
          <w:p w:rsidR="003B2565" w:rsidRDefault="003B2565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-ненцы</w:t>
            </w:r>
          </w:p>
          <w:p w:rsidR="003B2565" w:rsidRPr="003B2565" w:rsidRDefault="003B2565" w:rsidP="00A62A64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2565">
              <w:rPr>
                <w:rFonts w:ascii="Times New Roman" w:hAnsi="Times New Roman" w:cs="Times New Roman"/>
                <w:b/>
                <w:sz w:val="28"/>
                <w:szCs w:val="28"/>
              </w:rPr>
              <w:t>Фотоархив  (люди в народных костюмах)</w:t>
            </w:r>
          </w:p>
          <w:p w:rsidR="003B2565" w:rsidRDefault="003B2565" w:rsidP="003B256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коми-пермские</w:t>
            </w:r>
          </w:p>
          <w:p w:rsidR="003B2565" w:rsidRDefault="003B2565" w:rsidP="003B256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язьвинцы</w:t>
            </w:r>
            <w:proofErr w:type="spellEnd"/>
          </w:p>
          <w:p w:rsidR="003B2565" w:rsidRDefault="003B2565" w:rsidP="003B256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удмурты</w:t>
            </w:r>
          </w:p>
          <w:p w:rsidR="003B2565" w:rsidRDefault="003B2565" w:rsidP="003B256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марийцы</w:t>
            </w:r>
          </w:p>
          <w:p w:rsidR="003B2565" w:rsidRDefault="003B2565" w:rsidP="003B256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татары</w:t>
            </w:r>
          </w:p>
          <w:p w:rsidR="003B2565" w:rsidRDefault="003B2565" w:rsidP="003B256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башкиры</w:t>
            </w:r>
          </w:p>
          <w:p w:rsidR="003B2565" w:rsidRDefault="003B2565" w:rsidP="003B256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чуваши</w:t>
            </w:r>
          </w:p>
          <w:p w:rsidR="003B2565" w:rsidRDefault="003B2565" w:rsidP="003B256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мордва</w:t>
            </w:r>
          </w:p>
          <w:p w:rsidR="003B2565" w:rsidRDefault="003B2565" w:rsidP="003B256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манси (вогулы)</w:t>
            </w:r>
          </w:p>
          <w:p w:rsidR="00A315CD" w:rsidRDefault="003B256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-ненцы</w:t>
            </w:r>
          </w:p>
        </w:tc>
        <w:tc>
          <w:tcPr>
            <w:tcW w:w="1806" w:type="dxa"/>
          </w:tcPr>
          <w:p w:rsidR="008223FA" w:rsidRDefault="00A315CD" w:rsidP="00777784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150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DF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829" w:type="dxa"/>
          </w:tcPr>
          <w:p w:rsidR="008223FA" w:rsidRDefault="008223FA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3FA" w:rsidTr="008223FA">
        <w:tc>
          <w:tcPr>
            <w:tcW w:w="484" w:type="dxa"/>
          </w:tcPr>
          <w:p w:rsidR="008223FA" w:rsidRDefault="00150871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6" w:type="dxa"/>
          </w:tcPr>
          <w:p w:rsidR="008223FA" w:rsidRDefault="00E66998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 конспекта беседы о быте и поселение народа:</w:t>
            </w:r>
            <w:r w:rsidR="005C7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коми-пермские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язьвинцы</w:t>
            </w:r>
            <w:proofErr w:type="spellEnd"/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удмурты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марийцы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татары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башкиры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чуваши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мордва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манси (вогулы)</w:t>
            </w:r>
          </w:p>
          <w:p w:rsidR="00A315CD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-ненцы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6998">
              <w:rPr>
                <w:rFonts w:ascii="Times New Roman" w:hAnsi="Times New Roman" w:cs="Times New Roman"/>
                <w:b/>
                <w:sz w:val="28"/>
                <w:szCs w:val="28"/>
              </w:rPr>
              <w:t>Фотоархив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природных парках</w:t>
            </w:r>
            <w:r w:rsidRPr="00E66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Урала: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66998">
              <w:rPr>
                <w:rFonts w:ascii="Times New Roman" w:hAnsi="Times New Roman" w:cs="Times New Roman"/>
                <w:sz w:val="28"/>
                <w:szCs w:val="28"/>
              </w:rPr>
              <w:t>Аслы</w:t>
            </w:r>
            <w:proofErr w:type="spellEnd"/>
            <w:r w:rsidRPr="00E669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 (Башкортостан)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места (Свердловская область)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Зилим (Башкортостан)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Оленьи ручьи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Река Чусовая</w:t>
            </w:r>
          </w:p>
          <w:p w:rsid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Кондинские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озёра (ХМАО)</w:t>
            </w:r>
          </w:p>
          <w:p w:rsidR="00E66998" w:rsidRPr="00E66998" w:rsidRDefault="00E66998" w:rsidP="00E6699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Нумто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(ХМАО)</w:t>
            </w:r>
          </w:p>
        </w:tc>
        <w:tc>
          <w:tcPr>
            <w:tcW w:w="1806" w:type="dxa"/>
          </w:tcPr>
          <w:p w:rsidR="008223FA" w:rsidRDefault="00A315CD" w:rsidP="00777784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25</w:t>
            </w:r>
            <w:r w:rsidR="00777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565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829" w:type="dxa"/>
          </w:tcPr>
          <w:p w:rsidR="008223FA" w:rsidRDefault="008223FA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3FA" w:rsidTr="008223FA">
        <w:tc>
          <w:tcPr>
            <w:tcW w:w="484" w:type="dxa"/>
          </w:tcPr>
          <w:p w:rsidR="008223FA" w:rsidRDefault="00777784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6" w:type="dxa"/>
          </w:tcPr>
          <w:p w:rsidR="00012CC4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народов Урала: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русские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татары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-башкиры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удмурты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марийцы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чуваши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мордва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манси (вогулы)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-ненцы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648">
              <w:rPr>
                <w:rFonts w:ascii="Times New Roman" w:hAnsi="Times New Roman" w:cs="Times New Roman"/>
                <w:b/>
                <w:sz w:val="28"/>
                <w:szCs w:val="28"/>
              </w:rPr>
              <w:t>Сказки и легенды: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татары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-башкиры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удмурты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марийцы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чуваши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мордва</w:t>
            </w:r>
          </w:p>
          <w:p w:rsid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манси (вогулы)</w:t>
            </w:r>
          </w:p>
          <w:p w:rsidR="00F25648" w:rsidRPr="00F25648" w:rsidRDefault="00F25648" w:rsidP="00F25648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-ненцы</w:t>
            </w:r>
          </w:p>
        </w:tc>
        <w:tc>
          <w:tcPr>
            <w:tcW w:w="1806" w:type="dxa"/>
          </w:tcPr>
          <w:p w:rsidR="008223FA" w:rsidRDefault="00F25648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ноября</w:t>
            </w:r>
          </w:p>
        </w:tc>
        <w:tc>
          <w:tcPr>
            <w:tcW w:w="2829" w:type="dxa"/>
          </w:tcPr>
          <w:p w:rsidR="008223FA" w:rsidRDefault="008223FA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5CD" w:rsidTr="008223FA">
        <w:tc>
          <w:tcPr>
            <w:tcW w:w="484" w:type="dxa"/>
          </w:tcPr>
          <w:p w:rsidR="00A315CD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6" w:type="dxa"/>
          </w:tcPr>
          <w:p w:rsidR="00D620B6" w:rsidRDefault="00F25648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альбома:</w:t>
            </w:r>
          </w:p>
          <w:p w:rsidR="00FB70AC" w:rsidRDefault="00FB70AC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5648">
              <w:rPr>
                <w:rFonts w:ascii="Times New Roman" w:hAnsi="Times New Roman" w:cs="Times New Roman"/>
                <w:sz w:val="28"/>
                <w:szCs w:val="28"/>
              </w:rPr>
              <w:t>русский народный костюм</w:t>
            </w:r>
          </w:p>
          <w:p w:rsidR="00F25648" w:rsidRDefault="00F25648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костюм народов коми </w:t>
            </w:r>
          </w:p>
          <w:p w:rsidR="00F25648" w:rsidRDefault="00F25648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6045">
              <w:rPr>
                <w:rFonts w:ascii="Times New Roman" w:hAnsi="Times New Roman" w:cs="Times New Roman"/>
                <w:sz w:val="28"/>
                <w:szCs w:val="28"/>
              </w:rPr>
              <w:t>народный татарский костюм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-башкирский костюм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-удмуртский костюм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-марийский костюм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чувашский костюм 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костюм народа манси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-ненецкий костюм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045">
              <w:rPr>
                <w:rFonts w:ascii="Times New Roman" w:hAnsi="Times New Roman" w:cs="Times New Roman"/>
                <w:b/>
                <w:sz w:val="28"/>
                <w:szCs w:val="28"/>
              </w:rPr>
              <w:t>Фотоархив национальные парки Урала: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C6045">
              <w:rPr>
                <w:rFonts w:ascii="Times New Roman" w:hAnsi="Times New Roman" w:cs="Times New Roman"/>
                <w:sz w:val="28"/>
                <w:szCs w:val="28"/>
              </w:rPr>
              <w:t xml:space="preserve">Башкирия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(республика Башкортостан)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Зигальга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(Челябинская область)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Зюраткуль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(Челябинская область)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Припышминские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Свердловкая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область)</w:t>
            </w:r>
          </w:p>
          <w:p w:rsid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(Челябинская область)</w:t>
            </w:r>
          </w:p>
          <w:p w:rsidR="008C6045" w:rsidRPr="008C6045" w:rsidRDefault="008C6045" w:rsidP="00FB70AC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Югыд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Коми)</w:t>
            </w:r>
          </w:p>
        </w:tc>
        <w:tc>
          <w:tcPr>
            <w:tcW w:w="1806" w:type="dxa"/>
          </w:tcPr>
          <w:p w:rsidR="00A315CD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F25648">
              <w:rPr>
                <w:rFonts w:ascii="Times New Roman" w:hAnsi="Times New Roman" w:cs="Times New Roman"/>
                <w:sz w:val="28"/>
                <w:szCs w:val="28"/>
              </w:rPr>
              <w:t>екабрь, январь</w:t>
            </w:r>
          </w:p>
        </w:tc>
        <w:tc>
          <w:tcPr>
            <w:tcW w:w="2829" w:type="dxa"/>
          </w:tcPr>
          <w:p w:rsidR="00A315CD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775" w:rsidTr="008223FA">
        <w:tc>
          <w:tcPr>
            <w:tcW w:w="484" w:type="dxa"/>
          </w:tcPr>
          <w:p w:rsidR="00A23775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6" w:type="dxa"/>
          </w:tcPr>
          <w:p w:rsidR="00A23775" w:rsidRDefault="003874D4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Конспект-беседа Уральский город:</w:t>
            </w:r>
          </w:p>
          <w:p w:rsidR="003874D4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Арамиль</w:t>
            </w:r>
          </w:p>
          <w:p w:rsidR="00842142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Верхотурье</w:t>
            </w:r>
          </w:p>
          <w:p w:rsidR="00842142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-Сысерть</w:t>
            </w:r>
          </w:p>
          <w:p w:rsidR="00842142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Полевской</w:t>
            </w:r>
          </w:p>
          <w:p w:rsidR="00842142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Дегтярск</w:t>
            </w:r>
          </w:p>
          <w:p w:rsidR="00842142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Нижний Тагил</w:t>
            </w:r>
          </w:p>
          <w:p w:rsidR="00842142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Верхняя Пышма</w:t>
            </w:r>
          </w:p>
          <w:p w:rsidR="00842142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Музей боевой техники </w:t>
            </w:r>
          </w:p>
          <w:p w:rsidR="00842142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скалы Чертово городище</w:t>
            </w:r>
          </w:p>
          <w:p w:rsidR="00842142" w:rsidRDefault="00842142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Невьянск</w:t>
            </w:r>
          </w:p>
        </w:tc>
        <w:tc>
          <w:tcPr>
            <w:tcW w:w="1806" w:type="dxa"/>
          </w:tcPr>
          <w:p w:rsidR="00A23775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  <w:r w:rsidR="003874D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829" w:type="dxa"/>
          </w:tcPr>
          <w:p w:rsidR="00A23775" w:rsidRDefault="00A2377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775" w:rsidTr="008223FA">
        <w:tc>
          <w:tcPr>
            <w:tcW w:w="484" w:type="dxa"/>
          </w:tcPr>
          <w:p w:rsidR="00A23775" w:rsidRDefault="00A315CD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37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26" w:type="dxa"/>
          </w:tcPr>
          <w:p w:rsidR="00112338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викторин о народах,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населяющих  Урал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разным возрастным группам:</w:t>
            </w:r>
          </w:p>
          <w:p w:rsidR="009560D5" w:rsidRDefault="009560D5" w:rsidP="009560D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язьвинцы</w:t>
            </w:r>
            <w:proofErr w:type="spellEnd"/>
          </w:p>
          <w:p w:rsidR="009560D5" w:rsidRDefault="009560D5" w:rsidP="009560D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удмурты</w:t>
            </w:r>
          </w:p>
          <w:p w:rsidR="009560D5" w:rsidRDefault="009560D5" w:rsidP="009560D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марийцы</w:t>
            </w:r>
          </w:p>
          <w:p w:rsidR="009560D5" w:rsidRDefault="009560D5" w:rsidP="009560D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татары</w:t>
            </w:r>
          </w:p>
          <w:p w:rsidR="009560D5" w:rsidRDefault="009560D5" w:rsidP="009560D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башкиры</w:t>
            </w:r>
          </w:p>
          <w:p w:rsidR="009560D5" w:rsidRDefault="009560D5" w:rsidP="009560D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чуваши</w:t>
            </w:r>
          </w:p>
          <w:p w:rsidR="009560D5" w:rsidRDefault="009560D5" w:rsidP="009560D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мордва</w:t>
            </w:r>
          </w:p>
          <w:p w:rsidR="009560D5" w:rsidRDefault="009560D5" w:rsidP="009560D5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манси (вогулы)</w:t>
            </w:r>
          </w:p>
          <w:p w:rsidR="009560D5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-ненцы</w:t>
            </w:r>
          </w:p>
        </w:tc>
        <w:tc>
          <w:tcPr>
            <w:tcW w:w="1806" w:type="dxa"/>
          </w:tcPr>
          <w:p w:rsidR="00A23775" w:rsidRDefault="00D620B6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  <w:r w:rsidR="003874D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2829" w:type="dxa"/>
          </w:tcPr>
          <w:p w:rsidR="00A23775" w:rsidRDefault="00A2377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D5" w:rsidTr="008223FA">
        <w:tc>
          <w:tcPr>
            <w:tcW w:w="484" w:type="dxa"/>
          </w:tcPr>
          <w:p w:rsidR="009560D5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6" w:type="dxa"/>
          </w:tcPr>
          <w:p w:rsidR="009560D5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семейных творческих проектов, посвященных народным традициям, хранимым в семьях воспитанников</w:t>
            </w:r>
          </w:p>
        </w:tc>
        <w:tc>
          <w:tcPr>
            <w:tcW w:w="1806" w:type="dxa"/>
          </w:tcPr>
          <w:p w:rsidR="009560D5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апреля</w:t>
            </w:r>
          </w:p>
        </w:tc>
        <w:tc>
          <w:tcPr>
            <w:tcW w:w="2829" w:type="dxa"/>
          </w:tcPr>
          <w:p w:rsidR="009560D5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D5" w:rsidTr="008223FA">
        <w:tc>
          <w:tcPr>
            <w:tcW w:w="484" w:type="dxa"/>
          </w:tcPr>
          <w:p w:rsidR="009560D5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6" w:type="dxa"/>
          </w:tcPr>
          <w:p w:rsidR="009560D5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и презентация результатов деятельности творческой группы на педагогическом совете ДОО.</w:t>
            </w:r>
            <w:bookmarkStart w:id="0" w:name="_GoBack"/>
            <w:bookmarkEnd w:id="0"/>
          </w:p>
        </w:tc>
        <w:tc>
          <w:tcPr>
            <w:tcW w:w="1806" w:type="dxa"/>
          </w:tcPr>
          <w:p w:rsidR="009560D5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мая</w:t>
            </w:r>
          </w:p>
        </w:tc>
        <w:tc>
          <w:tcPr>
            <w:tcW w:w="2829" w:type="dxa"/>
          </w:tcPr>
          <w:p w:rsidR="009560D5" w:rsidRDefault="009560D5" w:rsidP="008223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3FA" w:rsidRPr="008223FA" w:rsidRDefault="008223FA" w:rsidP="008223FA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sectPr w:rsidR="008223FA" w:rsidRPr="008223FA" w:rsidSect="0037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4794"/>
    <w:rsid w:val="00012CC4"/>
    <w:rsid w:val="0006471B"/>
    <w:rsid w:val="000B578A"/>
    <w:rsid w:val="00112338"/>
    <w:rsid w:val="00125D33"/>
    <w:rsid w:val="00150871"/>
    <w:rsid w:val="001D423A"/>
    <w:rsid w:val="00201DA5"/>
    <w:rsid w:val="00271529"/>
    <w:rsid w:val="00334794"/>
    <w:rsid w:val="00375846"/>
    <w:rsid w:val="003874D4"/>
    <w:rsid w:val="003B2565"/>
    <w:rsid w:val="0056670B"/>
    <w:rsid w:val="00596F8D"/>
    <w:rsid w:val="005C7092"/>
    <w:rsid w:val="00690883"/>
    <w:rsid w:val="006C6525"/>
    <w:rsid w:val="00737CA2"/>
    <w:rsid w:val="00777784"/>
    <w:rsid w:val="007E3DF4"/>
    <w:rsid w:val="00806FFD"/>
    <w:rsid w:val="008223FA"/>
    <w:rsid w:val="00842142"/>
    <w:rsid w:val="008C6045"/>
    <w:rsid w:val="009036D1"/>
    <w:rsid w:val="009560D5"/>
    <w:rsid w:val="00983408"/>
    <w:rsid w:val="00A23775"/>
    <w:rsid w:val="00A315CD"/>
    <w:rsid w:val="00A62A64"/>
    <w:rsid w:val="00A632DE"/>
    <w:rsid w:val="00B10136"/>
    <w:rsid w:val="00B2058D"/>
    <w:rsid w:val="00B87630"/>
    <w:rsid w:val="00BD3818"/>
    <w:rsid w:val="00BD51E8"/>
    <w:rsid w:val="00C62451"/>
    <w:rsid w:val="00CD4DD1"/>
    <w:rsid w:val="00CD6D0A"/>
    <w:rsid w:val="00D43D68"/>
    <w:rsid w:val="00D620B6"/>
    <w:rsid w:val="00E200C3"/>
    <w:rsid w:val="00E214F7"/>
    <w:rsid w:val="00E66998"/>
    <w:rsid w:val="00E66D88"/>
    <w:rsid w:val="00EC7048"/>
    <w:rsid w:val="00F25648"/>
    <w:rsid w:val="00F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AA89A-B676-4F28-A0E6-10B0B295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223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82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4F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20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rsid w:val="007E3DF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E3D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basedOn w:val="a0"/>
    <w:uiPriority w:val="22"/>
    <w:qFormat/>
    <w:rsid w:val="00E66998"/>
    <w:rPr>
      <w:b/>
      <w:bCs/>
    </w:rPr>
  </w:style>
  <w:style w:type="character" w:styleId="ac">
    <w:name w:val="Hyperlink"/>
    <w:basedOn w:val="a0"/>
    <w:uiPriority w:val="99"/>
    <w:semiHidden/>
    <w:unhideWhenUsed/>
    <w:rsid w:val="00E66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1F94-3C37-41F2-B727-EE4E9C45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14</cp:revision>
  <cp:lastPrinted>2020-10-02T07:23:00Z</cp:lastPrinted>
  <dcterms:created xsi:type="dcterms:W3CDTF">2018-09-06T05:50:00Z</dcterms:created>
  <dcterms:modified xsi:type="dcterms:W3CDTF">2023-03-27T06:19:00Z</dcterms:modified>
</cp:coreProperties>
</file>