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88" w:rsidRPr="00703288" w:rsidRDefault="00703288" w:rsidP="00703288">
      <w:pPr>
        <w:shd w:val="clear" w:color="auto" w:fill="FFFFFF"/>
        <w:spacing w:before="300" w:after="150" w:line="240" w:lineRule="auto"/>
        <w:jc w:val="center"/>
        <w:outlineLvl w:val="1"/>
        <w:rPr>
          <w:rFonts w:ascii="Times New Roman" w:eastAsia="Times New Roman" w:hAnsi="Times New Roman" w:cs="Times New Roman"/>
          <w:sz w:val="28"/>
          <w:szCs w:val="24"/>
          <w:lang w:eastAsia="ru-RU"/>
        </w:rPr>
      </w:pPr>
      <w:bookmarkStart w:id="0" w:name="_GoBack"/>
      <w:r w:rsidRPr="00703288">
        <w:rPr>
          <w:rFonts w:ascii="Times New Roman" w:eastAsia="Times New Roman" w:hAnsi="Times New Roman" w:cs="Times New Roman"/>
          <w:sz w:val="28"/>
          <w:szCs w:val="24"/>
          <w:lang w:eastAsia="ru-RU"/>
        </w:rPr>
        <w:t>МЕТОДИЧЕСКОЕ ОПИСАНИЕ ИСПОЛЬЗОВАНИЯ ИГРОВОЙ ТЕХНОЛОГИИ В РАБОТЕ С ДЕТЬМИ ДОШКОЛЬНОГО ВОЗРАСТА</w:t>
      </w:r>
    </w:p>
    <w:bookmarkEnd w:id="0"/>
    <w:p w:rsidR="00703288" w:rsidRDefault="00703288" w:rsidP="00703288">
      <w:pPr>
        <w:shd w:val="clear" w:color="auto" w:fill="FFFFFF"/>
        <w:spacing w:after="150" w:line="240" w:lineRule="auto"/>
        <w:ind w:left="3686"/>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Попова Наталья Сергеевна, ст. воспитатель МАДОУ «Сказка»</w:t>
      </w:r>
    </w:p>
    <w:p w:rsidR="00703288" w:rsidRDefault="00703288" w:rsidP="00703288">
      <w:pPr>
        <w:shd w:val="clear" w:color="auto" w:fill="FFFFFF"/>
        <w:spacing w:after="150" w:line="240" w:lineRule="auto"/>
        <w:ind w:left="3686"/>
        <w:jc w:val="right"/>
        <w:rPr>
          <w:rFonts w:ascii="Times New Roman" w:eastAsia="Times New Roman" w:hAnsi="Times New Roman" w:cs="Times New Roman"/>
          <w:sz w:val="28"/>
          <w:szCs w:val="24"/>
          <w:lang w:eastAsia="ru-RU"/>
        </w:rPr>
      </w:pPr>
    </w:p>
    <w:p w:rsidR="00703288" w:rsidRPr="00703288" w:rsidRDefault="00703288" w:rsidP="00703288">
      <w:pPr>
        <w:shd w:val="clear" w:color="auto" w:fill="FFFFFF"/>
        <w:spacing w:after="150" w:line="240" w:lineRule="auto"/>
        <w:ind w:left="3686"/>
        <w:jc w:val="right"/>
        <w:rPr>
          <w:rFonts w:ascii="Times New Roman" w:eastAsia="Times New Roman" w:hAnsi="Times New Roman" w:cs="Times New Roman"/>
          <w:i/>
          <w:sz w:val="28"/>
          <w:szCs w:val="24"/>
          <w:lang w:eastAsia="ru-RU"/>
        </w:rPr>
      </w:pPr>
      <w:r w:rsidRPr="00703288">
        <w:rPr>
          <w:rFonts w:ascii="Times New Roman" w:eastAsia="Times New Roman" w:hAnsi="Times New Roman" w:cs="Times New Roman"/>
          <w:i/>
          <w:sz w:val="28"/>
          <w:szCs w:val="24"/>
          <w:lang w:eastAsia="ru-RU"/>
        </w:rPr>
        <w:t xml:space="preserve"> «Без игры нет, и не может быть полноценного умственного развития.</w:t>
      </w:r>
    </w:p>
    <w:p w:rsidR="00703288" w:rsidRPr="00703288" w:rsidRDefault="00703288" w:rsidP="00703288">
      <w:pPr>
        <w:shd w:val="clear" w:color="auto" w:fill="FFFFFF"/>
        <w:spacing w:after="150" w:line="240" w:lineRule="auto"/>
        <w:ind w:left="3686"/>
        <w:jc w:val="right"/>
        <w:rPr>
          <w:rFonts w:ascii="Times New Roman" w:eastAsia="Times New Roman" w:hAnsi="Times New Roman" w:cs="Times New Roman"/>
          <w:i/>
          <w:sz w:val="28"/>
          <w:szCs w:val="24"/>
          <w:lang w:eastAsia="ru-RU"/>
        </w:rPr>
      </w:pPr>
      <w:r w:rsidRPr="00703288">
        <w:rPr>
          <w:rFonts w:ascii="Times New Roman" w:eastAsia="Times New Roman" w:hAnsi="Times New Roman" w:cs="Times New Roman"/>
          <w:i/>
          <w:sz w:val="28"/>
          <w:szCs w:val="24"/>
          <w:lang w:eastAsia="ru-RU"/>
        </w:rPr>
        <w:t>Игра – это огромное светлое окно, через которое в духовный мир ребёнка вливается живительный поток представлений, понятий. Игра – это искра, зажигающая огонёк пытливости и любознательности» В.А. Сухомлинский</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Дошкольный возраст – это период приобщения ребенка к познанию окружающего мира, период его начальной социализации. Высокая восприимчивость детей дошкольного возраста, легкая обучаемость, благодаря пластичности нервной системы, создают благоприятные возможности для успешного нравственного воспитания и социального развития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Этим объясняются огромные воспитательные возможности игры, которую психологи считают ведущей деятельностью дошкольника.</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Реализуя дополнительную общеобразовательную общеразвивающую программу «Графический лабиринт» (стартовый уровень) по развитию графических навыков и умения ориентироваться в окружающем пространстве, с отработкой дифференциации правых и левых частей тела на основе формирования мотивации учения и развития познавательных процессов у детей дошкольного возраста я использую следующие педагогические технологии:</w:t>
      </w:r>
    </w:p>
    <w:p w:rsidR="00703288" w:rsidRPr="00703288" w:rsidRDefault="00703288" w:rsidP="0070328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личностно-ориентированная;</w:t>
      </w:r>
    </w:p>
    <w:p w:rsidR="00703288" w:rsidRPr="00703288" w:rsidRDefault="00703288" w:rsidP="0070328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игровая;</w:t>
      </w:r>
    </w:p>
    <w:p w:rsidR="00703288" w:rsidRPr="00703288" w:rsidRDefault="00703288" w:rsidP="0070328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технология ТРИЗ;</w:t>
      </w:r>
    </w:p>
    <w:p w:rsidR="00703288" w:rsidRPr="00703288" w:rsidRDefault="00703288" w:rsidP="0070328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proofErr w:type="spellStart"/>
      <w:r w:rsidRPr="00703288">
        <w:rPr>
          <w:rFonts w:ascii="Times New Roman" w:eastAsia="Times New Roman" w:hAnsi="Times New Roman" w:cs="Times New Roman"/>
          <w:sz w:val="28"/>
          <w:szCs w:val="24"/>
          <w:lang w:eastAsia="ru-RU"/>
        </w:rPr>
        <w:t>здоровьесберегающая</w:t>
      </w:r>
      <w:proofErr w:type="spellEnd"/>
      <w:r w:rsidRPr="00703288">
        <w:rPr>
          <w:rFonts w:ascii="Times New Roman" w:eastAsia="Times New Roman" w:hAnsi="Times New Roman" w:cs="Times New Roman"/>
          <w:sz w:val="28"/>
          <w:szCs w:val="24"/>
          <w:lang w:eastAsia="ru-RU"/>
        </w:rPr>
        <w:t>;</w:t>
      </w:r>
    </w:p>
    <w:p w:rsidR="00703288" w:rsidRPr="00703288" w:rsidRDefault="00703288" w:rsidP="0070328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информационно-коммуникационная.</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xml:space="preserve">В настоящее время на первый план в образовательном процессе выдвигается идея саморазвития личности, ее готовности к самостоятельной деятельности. </w:t>
      </w:r>
      <w:r w:rsidRPr="00703288">
        <w:rPr>
          <w:rFonts w:ascii="Times New Roman" w:eastAsia="Times New Roman" w:hAnsi="Times New Roman" w:cs="Times New Roman"/>
          <w:sz w:val="28"/>
          <w:szCs w:val="24"/>
          <w:lang w:eastAsia="ru-RU"/>
        </w:rPr>
        <w:lastRenderedPageBreak/>
        <w:t>Меняются функции педагога. Теперь он – организатор интеллектуального поиска, эмоционального переживания и практического действия.</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Ведущей технологией в своей педагогической практике считаю игровую технологию, которой присущи следующие черты (по мнению Сталь Анатольевича Шмакова):</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свободная развивающая деятельность, предпринимаемая по желанию самого человека, ради удовольствия от самого процесса деятельности, а не только от результата («процедурное удовольствие»);</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творческий, в значительной мере импровизационный, активный характер этой деятельности («поле творчества»);</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эмоциональная приподнятость деятельности, соперничество, состязательность, конкуренция («эмоциональное напряжение»);</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наличие прямых или косвенных правил, отражающих содержание игры, логическую и временную последовательность ее развития.</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xml:space="preserve">Проблема применения игровых технологий в образовательном процессе в педагогической теории и практики не нова. Разработкой теории игры, ее методологических основ, выяснением ее социальной природы, значения для развития детей в отечественной педагогике занимались: Л. С. Выготский, А.Н. Леонтьев, Д.Б. </w:t>
      </w:r>
      <w:proofErr w:type="spellStart"/>
      <w:r w:rsidRPr="00703288">
        <w:rPr>
          <w:rFonts w:ascii="Times New Roman" w:eastAsia="Times New Roman" w:hAnsi="Times New Roman" w:cs="Times New Roman"/>
          <w:sz w:val="28"/>
          <w:szCs w:val="24"/>
          <w:lang w:eastAsia="ru-RU"/>
        </w:rPr>
        <w:t>Эльконин</w:t>
      </w:r>
      <w:proofErr w:type="spellEnd"/>
      <w:r w:rsidRPr="00703288">
        <w:rPr>
          <w:rFonts w:ascii="Times New Roman" w:eastAsia="Times New Roman" w:hAnsi="Times New Roman" w:cs="Times New Roman"/>
          <w:sz w:val="28"/>
          <w:szCs w:val="24"/>
          <w:lang w:eastAsia="ru-RU"/>
        </w:rPr>
        <w:t>, Н.Я. Михайленко, К.С. Егоркина, Е.В. Зворыгина и др. Но в настоящее время актуальность игры как никогда высока из-за перенасыщенности современного ребенка информацией, пассивно воспринимаемой из таких источников, как телевидение, видео и интернет. Важной задачей обучения дошкольников является развитие умений самостоятельной оценки и отбора получаемой информации. Развивать подобное умение помогает игра, служащая своеобразной практикой использования знаний, полученных детьми в познавательной и в свободной деятельности.</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Игра есть средство познания действительности и рассматривается:</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как деятельность, в результате которой развивается психика ребенка;</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особая деятельность ребенка, которая изменяется и развертывается, как его субъективная деятельность;</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особое отношение личности к окружающему миру;</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социально заданный ребенку и усвоенный им вид деятельности (или отношение к миру);</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особое содержание усвоения;</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социально - педагогическая форма организации детской жизни и детского общества.</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Игра — наиболее доступный для детей вид деятельности, это способ переработки полученных из окружающего мира впечатлений, знаний. </w:t>
      </w:r>
      <w:r w:rsidRPr="00703288">
        <w:rPr>
          <w:rFonts w:ascii="Times New Roman" w:eastAsia="Times New Roman" w:hAnsi="Times New Roman" w:cs="Times New Roman"/>
          <w:sz w:val="28"/>
          <w:szCs w:val="24"/>
          <w:shd w:val="clear" w:color="auto" w:fill="FFFFFF"/>
          <w:lang w:eastAsia="ru-RU"/>
        </w:rPr>
        <w:t>Игровые педагогические технологии повышают результативность образовательного процесса, способствуют раскрытию творческих способностей у детей, формированию уверенности в своих силах.</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Цель игровой образовательной технологии активизация познавательной деятельности и создание комфортных условий, в выявлении и формировании интересов учащихся.</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xml:space="preserve">Используя игровые технологии в своей практической педагогической деятельности, стараюсь поддерживать на занятии доброжелательную, радостную обстановку, осуществляю эмоциональную поддержку каждого ребёнка, поощряю их фантазии и предложения по выполнению заданий. Только в этом случае игра будет полезна для развития ребенка и создания положительной атмосферы сотрудничества </w:t>
      </w:r>
      <w:proofErr w:type="gramStart"/>
      <w:r w:rsidRPr="00703288">
        <w:rPr>
          <w:rFonts w:ascii="Times New Roman" w:eastAsia="Times New Roman" w:hAnsi="Times New Roman" w:cs="Times New Roman"/>
          <w:sz w:val="28"/>
          <w:szCs w:val="24"/>
          <w:lang w:eastAsia="ru-RU"/>
        </w:rPr>
        <w:t>со</w:t>
      </w:r>
      <w:proofErr w:type="gramEnd"/>
      <w:r w:rsidRPr="00703288">
        <w:rPr>
          <w:rFonts w:ascii="Times New Roman" w:eastAsia="Times New Roman" w:hAnsi="Times New Roman" w:cs="Times New Roman"/>
          <w:sz w:val="28"/>
          <w:szCs w:val="24"/>
          <w:lang w:eastAsia="ru-RU"/>
        </w:rPr>
        <w:t xml:space="preserve"> взрослым.</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Понятие «игровые педагогические технологии» включает достаточно обширную группу методов и приёмов организации педагогического процесса в форме различных игр, которые обладают существенным признаком - чётко поставленной целью деятельности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А также они несут воспитательную направленность:</w:t>
      </w:r>
    </w:p>
    <w:p w:rsidR="00703288" w:rsidRPr="00703288" w:rsidRDefault="00703288" w:rsidP="0070328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игровые приёмы помогают педагогу сделать процесс деятельности занимательным, соответствующим возрастным особенностям дошкольников;</w:t>
      </w:r>
    </w:p>
    <w:p w:rsidR="00703288" w:rsidRPr="00703288" w:rsidRDefault="00703288" w:rsidP="0070328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позволяют представить неинтересную для детей познавательную задачу в занимательной форме;</w:t>
      </w:r>
    </w:p>
    <w:p w:rsidR="00703288" w:rsidRPr="00703288" w:rsidRDefault="00703288" w:rsidP="0070328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дают возможность многократно упражнять детей при формировании какого-либо умения;</w:t>
      </w:r>
    </w:p>
    <w:p w:rsidR="00703288" w:rsidRPr="00703288" w:rsidRDefault="00703288" w:rsidP="0070328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играют роль мотива, побуждающего детей к качественному выполнению задания.</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xml:space="preserve">В то же время следует подчеркнуть, что все задания, предлагаемые детям во время занятия, несут познавательную задачу - это определение того, для чего дети будут выполнять те или иные игровые действия. Интересной формой занятий являются сюжетные занятия, например, путешествия. Данные занятия могут отражать реальные факты или события. Происходящие действия понятны и интересны ребёнку. Выполнение предлагаемых заданий радует и удивляет детей, придаёт познавательному содержанию необычный, игровой характер. В ходе таких занятий дети принимают активное участие в развитии сюжета, обогащении игровых действий, стремятся овладеть правилами и получить результат: решить задачу, что-то узнать, чему-то научиться. В сюжетном занятии используются различные способы раскрытия познавательного материала в сочетании с игровой деятельностью: постановка задач, пояснение при необходимости способов их решения, радость от её решения. Например, приходят гости (гномы, веселый карандаш) и приносят задания, то есть они просят детей помочь им справиться с чем-то. Для детей это весёлая игра, нет принуждения в приложении усилий; сосредоточения внимания на предложенном задании, стремлении выполнить его как можно точнее, достичь результата, соответствующего поставленным требованиям. Например, тема занятия «Покорми птиц»: Гном, который живет в лесу, всегда кормит птичек. Вот и просит он ребят помочь ему перебрать крупу, чтобы накормить птиц. Каждое занятие объединено единым сюжетом. Присутствие сказочного персонажа повышает заинтересованность детей, способствует успешному выполнению заданий, улучшается </w:t>
      </w:r>
      <w:proofErr w:type="spellStart"/>
      <w:r w:rsidRPr="00703288">
        <w:rPr>
          <w:rFonts w:ascii="Times New Roman" w:eastAsia="Times New Roman" w:hAnsi="Times New Roman" w:cs="Times New Roman"/>
          <w:sz w:val="28"/>
          <w:szCs w:val="24"/>
          <w:lang w:eastAsia="ru-RU"/>
        </w:rPr>
        <w:t>психо</w:t>
      </w:r>
      <w:proofErr w:type="spellEnd"/>
      <w:r w:rsidRPr="00703288">
        <w:rPr>
          <w:rFonts w:ascii="Times New Roman" w:eastAsia="Times New Roman" w:hAnsi="Times New Roman" w:cs="Times New Roman"/>
          <w:sz w:val="28"/>
          <w:szCs w:val="24"/>
          <w:lang w:eastAsia="ru-RU"/>
        </w:rPr>
        <w:t>-эмоциональное состояние детей.</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Основой любой игры является наличие игровых действий, с помощью которых и решаются игровые задачи. Организуя занятие, стараюсь, чтобы поставленные игровые задачи в начале занятия последовательно решались с помощью игровых действий. Подсказанный педагогом сюжет игры дети развивают дальше. Важно, чтобы дети были активны при выполнении игровых действий, это развивает их творческие способности. Введение в занятия приёма соревнования подготавливает детей к правильной оценке своих возможностей и достижений, делает игру увлекательной, занимательной и интересной для ребёнка. Отсутствие в занятии приёма соревнования превращает игру в упражнение.</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Использование приёма создания игровой ситуации на занятии направлено на развитие поисковой деятельности. Основой данного приёма является игровая мотивация (оказание помощи кому-то в решении их проблем). Например, побуждающим мотивом к деятельности может быть помощь взрослому «не очень умелому» и «рассеянному». Либо в помощи могут нуждаться игровые персонажи. В этом случае игра носит озорной, увлекательный характер.</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Необходимым условием активности детей является определенный запас знаний, наличие ярких впечатлений о данном явлении или действии. В этих случаях дети увлечены происходящими на занятиях событиями, придумывают игровые действия и способы их выполнения. Поэтому, продумывая содержание игровых приемов, стараюсь использовать опыт детей, полученный в разных видах деятельности, в разных ситуациях, имевших место в данном коллективе. У детей есть любимые игры, игрушки, персонажи. Замечено, что наиболее эффективны игровые ситуации со знакомыми, любимыми игрушками, так как с ними связаны эмоциональные переживания детей.</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Также в своей работе я использую пальчиковые игры. Это веселые упражнения для пальчиков и ручек, инсценировка и их помощью каких-либо стихотворений, истории, сказок, звуков природы (дождь). Пальчиковые игры являются важной частью работы по развитию мелкой моторики рук у дошкольников. Игры эти очень эмоциональны, увлекательны для детей, а также, исключительно полезны для их общего развития. Они способствуют развитию речи, активизируют моторику рук, учат ребенка концентрировать внимание и развивают память.</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Для каждого занятия подбирается пальчиковая игра, которая соответствует теме данного занятия. Например, тема занятия «Урожай», на котором дети помогали зверям делать запасы на зиму. Проводится пальчиковая игра «Мы капусту рубим, рубим!».</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i/>
          <w:iCs/>
          <w:sz w:val="28"/>
          <w:szCs w:val="24"/>
          <w:shd w:val="clear" w:color="auto" w:fill="FFFFFD"/>
          <w:lang w:eastAsia="ru-RU"/>
        </w:rPr>
        <w:t>Примечание:</w:t>
      </w:r>
      <w:r w:rsidRPr="00703288">
        <w:rPr>
          <w:rFonts w:ascii="Times New Roman" w:eastAsia="Times New Roman" w:hAnsi="Times New Roman" w:cs="Times New Roman"/>
          <w:sz w:val="28"/>
          <w:szCs w:val="24"/>
          <w:shd w:val="clear" w:color="auto" w:fill="FFFFFD"/>
          <w:lang w:eastAsia="ru-RU"/>
        </w:rPr>
        <w:t> для закрепления результатов пальчиковой гимнастики с детьми нами разработаны буклеты для родителей «Пальчиковая гимнастика» и «Игры пальчиками».</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Игровые технологии (дидактические игры) помогают в развитии памяти и внимания у детей, способствуют развитию мышления дошкольника, учат рассуждать, находить причинно-следственные связи и делать умозаключения. Использую специально разработанные нами игры, такие как «Запомни узор», «Что изменилось?», «Нарисуй, как было».</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На занятиях с дошкольниками использую как традиционные игры: (шнуровку, конструктор, мозаику) так и нетрадиционные игры:</w:t>
      </w:r>
    </w:p>
    <w:p w:rsidR="00703288" w:rsidRPr="00703288" w:rsidRDefault="00703288" w:rsidP="0070328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бусинки разного размера для нанизывания на проволоку;</w:t>
      </w:r>
    </w:p>
    <w:p w:rsidR="00703288" w:rsidRPr="00703288" w:rsidRDefault="00703288" w:rsidP="0070328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бельевые прищепки – развивают координацию движения рук;</w:t>
      </w:r>
    </w:p>
    <w:p w:rsidR="00703288" w:rsidRPr="00703288" w:rsidRDefault="00703288" w:rsidP="0070328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proofErr w:type="gramStart"/>
      <w:r w:rsidRPr="00703288">
        <w:rPr>
          <w:rFonts w:ascii="Times New Roman" w:eastAsia="Times New Roman" w:hAnsi="Times New Roman" w:cs="Times New Roman"/>
          <w:sz w:val="28"/>
          <w:szCs w:val="24"/>
          <w:lang w:eastAsia="ru-RU"/>
        </w:rPr>
        <w:t>крупы (горох, фасоль, рис, гречка, манка)- для перебирания, перекладывания и выкладывания рисунка по контуру;</w:t>
      </w:r>
      <w:proofErr w:type="gramEnd"/>
    </w:p>
    <w:p w:rsidR="00703288" w:rsidRPr="00703288" w:rsidRDefault="00703288" w:rsidP="0070328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природные материалы (шишки, жёлуди, камушки) для проведения самомассажа кистей рук.</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Детям очень нравится техника оригами. Складывание бумаги - это один из видов развития мелкой моторики рук. Например, для пап наших воспитанников мы делаем красивые сувениры - рубашки с галстуками.</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xml:space="preserve">Увлекает ребят </w:t>
      </w:r>
      <w:proofErr w:type="spellStart"/>
      <w:r w:rsidRPr="00703288">
        <w:rPr>
          <w:rFonts w:ascii="Times New Roman" w:eastAsia="Times New Roman" w:hAnsi="Times New Roman" w:cs="Times New Roman"/>
          <w:sz w:val="28"/>
          <w:szCs w:val="24"/>
          <w:lang w:eastAsia="ru-RU"/>
        </w:rPr>
        <w:t>ниткография</w:t>
      </w:r>
      <w:proofErr w:type="spellEnd"/>
      <w:r w:rsidRPr="00703288">
        <w:rPr>
          <w:rFonts w:ascii="Times New Roman" w:eastAsia="Times New Roman" w:hAnsi="Times New Roman" w:cs="Times New Roman"/>
          <w:sz w:val="28"/>
          <w:szCs w:val="24"/>
          <w:lang w:eastAsia="ru-RU"/>
        </w:rPr>
        <w:t xml:space="preserve"> - выкладывание ниток по контуру рисунка. Например, тема занятия «Закрепляем навык проведения петлевидных линий». Ребята с удовольствием не только учатся проводить её на бумаге (по готовому образцу), но и выкладывать с помощью цветной нити. В процессе такой работы у детей происходит совершенствование навыка проведения линий.</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xml:space="preserve">Метод </w:t>
      </w:r>
      <w:proofErr w:type="spellStart"/>
      <w:r w:rsidRPr="00703288">
        <w:rPr>
          <w:rFonts w:ascii="Times New Roman" w:eastAsia="Times New Roman" w:hAnsi="Times New Roman" w:cs="Times New Roman"/>
          <w:sz w:val="28"/>
          <w:szCs w:val="24"/>
          <w:lang w:eastAsia="ru-RU"/>
        </w:rPr>
        <w:t>ниткографии</w:t>
      </w:r>
      <w:proofErr w:type="spellEnd"/>
      <w:r w:rsidRPr="00703288">
        <w:rPr>
          <w:rFonts w:ascii="Times New Roman" w:eastAsia="Times New Roman" w:hAnsi="Times New Roman" w:cs="Times New Roman"/>
          <w:sz w:val="28"/>
          <w:szCs w:val="24"/>
          <w:lang w:eastAsia="ru-RU"/>
        </w:rPr>
        <w:t xml:space="preserve"> позволяет не только развивать мелкую моторику, но и вырабатывает усидчивость, кропотливость, желание довести работу до конца.</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В своей работе я использую игры для глаз (гимнастику для глаз). Они способствуют эффективному усвоению учебного материала, восстановлению зрения и снятию зрительной нагрузки. Игра для глаз «Угадай, кто спрятался на картинке?». Дети зажмуривают глазки и считают до пяти. Затем открывают и угадывают, кого не хватает или кто поменялся на картинке местами.</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Также я использую для выполнения различных заданий игры со счётными палочками. Дети выкладывают из палочек дорожки, заборы, поезда предметы мебели, разные домики, строят лабиринты, коврики, фигурки и многое другое. Например, на одном из занятий у персонажа сломался забор у дома и мы ему помогаем построить новый; котенка снимаем с дерева и выкладываем лесенку, по которой потом шагаем пальчиками, как бы поднимаясь по ней. Также с помощью счетных палочек проводятся игры «Выложи, как у меня», «Где не хватает палочки?» и многое другое.</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xml:space="preserve">Используемые игровые технологии в итоге формируют у ребенка стойкую мотивацию на социально-коммуникативное развитие. С точки зрения формирования мотивационной и эмоционально-волевой готовности к школе, каждая игровая ситуация общения дошкольника </w:t>
      </w:r>
      <w:proofErr w:type="gramStart"/>
      <w:r w:rsidRPr="00703288">
        <w:rPr>
          <w:rFonts w:ascii="Times New Roman" w:eastAsia="Times New Roman" w:hAnsi="Times New Roman" w:cs="Times New Roman"/>
          <w:sz w:val="28"/>
          <w:szCs w:val="24"/>
          <w:lang w:eastAsia="ru-RU"/>
        </w:rPr>
        <w:t>со</w:t>
      </w:r>
      <w:proofErr w:type="gramEnd"/>
      <w:r w:rsidRPr="00703288">
        <w:rPr>
          <w:rFonts w:ascii="Times New Roman" w:eastAsia="Times New Roman" w:hAnsi="Times New Roman" w:cs="Times New Roman"/>
          <w:sz w:val="28"/>
          <w:szCs w:val="24"/>
          <w:lang w:eastAsia="ru-RU"/>
        </w:rPr>
        <w:t xml:space="preserve"> взрослыми, с другими детьми является для ребенка своеобразной «школой сотрудничества», в которой он учится и радоваться успеху сверстника, и спокойно переносить свои неудачи; регулировать свое поведение в соответствии с социальными требованиями. Только счастливый ребенок с удовольствием включается во все виды деятельности, он жизнерадостен, оптимистичен, открыт в общении со сверстниками и педагогами. Это залог успешного развития всех сфер личности, всех ее свойств и качеств.</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В результате использования игр и игровых приемов повышается умственная активность, совершенствуются речевые навыки, повышается эмоциональная активность детей, развиваются психические процессы, формируются навыки развития мелкой моторики рук.</w:t>
      </w:r>
    </w:p>
    <w:p w:rsidR="00703288" w:rsidRPr="00703288" w:rsidRDefault="00703288" w:rsidP="00703288">
      <w:pPr>
        <w:shd w:val="clear" w:color="auto" w:fill="FFFFFF"/>
        <w:spacing w:after="150"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Результат применения данной технологии:</w:t>
      </w:r>
    </w:p>
    <w:p w:rsidR="00703288" w:rsidRPr="00703288" w:rsidRDefault="00703288" w:rsidP="0070328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 xml:space="preserve">создание </w:t>
      </w:r>
      <w:proofErr w:type="spellStart"/>
      <w:r w:rsidRPr="00703288">
        <w:rPr>
          <w:rFonts w:ascii="Times New Roman" w:eastAsia="Times New Roman" w:hAnsi="Times New Roman" w:cs="Times New Roman"/>
          <w:sz w:val="28"/>
          <w:szCs w:val="24"/>
          <w:lang w:eastAsia="ru-RU"/>
        </w:rPr>
        <w:t>здоровьесберегающей</w:t>
      </w:r>
      <w:proofErr w:type="spellEnd"/>
      <w:r w:rsidRPr="00703288">
        <w:rPr>
          <w:rFonts w:ascii="Times New Roman" w:eastAsia="Times New Roman" w:hAnsi="Times New Roman" w:cs="Times New Roman"/>
          <w:sz w:val="28"/>
          <w:szCs w:val="24"/>
          <w:lang w:eastAsia="ru-RU"/>
        </w:rPr>
        <w:t xml:space="preserve"> среды;</w:t>
      </w:r>
    </w:p>
    <w:p w:rsidR="00703288" w:rsidRPr="00703288" w:rsidRDefault="00703288" w:rsidP="0070328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развитие мыслительных способностей, памяти и воображения;</w:t>
      </w:r>
    </w:p>
    <w:p w:rsidR="00703288" w:rsidRPr="00703288" w:rsidRDefault="00703288" w:rsidP="0070328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4"/>
          <w:lang w:eastAsia="ru-RU"/>
        </w:rPr>
      </w:pPr>
      <w:r w:rsidRPr="00703288">
        <w:rPr>
          <w:rFonts w:ascii="Times New Roman" w:eastAsia="Times New Roman" w:hAnsi="Times New Roman" w:cs="Times New Roman"/>
          <w:sz w:val="28"/>
          <w:szCs w:val="24"/>
          <w:lang w:eastAsia="ru-RU"/>
        </w:rPr>
        <w:t>выстраивание между педагогом и ребенком партнерских отношений;</w:t>
      </w:r>
    </w:p>
    <w:p w:rsidR="00703288" w:rsidRPr="00703288" w:rsidRDefault="00703288" w:rsidP="00703288">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703288">
        <w:rPr>
          <w:rFonts w:ascii="Times New Roman" w:eastAsia="Times New Roman" w:hAnsi="Times New Roman" w:cs="Times New Roman"/>
          <w:sz w:val="28"/>
          <w:szCs w:val="24"/>
          <w:lang w:eastAsia="ru-RU"/>
        </w:rPr>
        <w:t>повышение уровня мотивации ребенка к образовательному процессу</w:t>
      </w:r>
      <w:r w:rsidRPr="00703288">
        <w:rPr>
          <w:rFonts w:ascii="Times New Roman" w:eastAsia="Times New Roman" w:hAnsi="Times New Roman" w:cs="Times New Roman"/>
          <w:color w:val="333333"/>
          <w:sz w:val="28"/>
          <w:szCs w:val="28"/>
          <w:lang w:eastAsia="ru-RU"/>
        </w:rPr>
        <w:t>.</w:t>
      </w:r>
    </w:p>
    <w:p w:rsidR="00AC380A" w:rsidRDefault="00AC380A"/>
    <w:sectPr w:rsidR="00AC3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6D8D"/>
    <w:multiLevelType w:val="multilevel"/>
    <w:tmpl w:val="2262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740552"/>
    <w:multiLevelType w:val="multilevel"/>
    <w:tmpl w:val="804C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C70DA"/>
    <w:multiLevelType w:val="multilevel"/>
    <w:tmpl w:val="579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1F77B2"/>
    <w:multiLevelType w:val="multilevel"/>
    <w:tmpl w:val="5BA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DE"/>
    <w:rsid w:val="00230DDE"/>
    <w:rsid w:val="00703288"/>
    <w:rsid w:val="00AC3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11363</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МЕТОДИЧЕСКОЕ ОПИСАНИЕ ИСПОЛЬЗОВАНИЯ ИГРОВОЙ ТЕХНОЛОГИИ В РАБОТЕ С ДЕТЬМИ ДОШКОЛЬ</vt:lpstr>
    </vt:vector>
  </TitlesOfParts>
  <Company>Grizli777</Company>
  <LinksUpToDate>false</LinksUpToDate>
  <CharactersWithSpaces>13330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2024-03-21T04:41:00Z</dcterms:created>
  <dcterms:modified xsi:type="dcterms:W3CDTF">2024-03-21T04:41:00Z</dcterms:modified>
</cp:coreProperties>
</file>