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2E" w:rsidRDefault="00121E0B" w:rsidP="009C7C2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</w:pPr>
      <w:r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 xml:space="preserve">Конспект </w:t>
      </w:r>
      <w:r w:rsidR="009C7C2E"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>НОД</w:t>
      </w:r>
      <w:r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 xml:space="preserve"> в подготовительной группе </w:t>
      </w:r>
    </w:p>
    <w:p w:rsidR="00121E0B" w:rsidRDefault="00121E0B" w:rsidP="009C7C2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</w:pPr>
      <w:r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>«</w:t>
      </w:r>
      <w:r w:rsidR="00FC2F62"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>Путешествие в страну Математики</w:t>
      </w:r>
      <w:r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>»</w:t>
      </w:r>
    </w:p>
    <w:p w:rsidR="009C7C2E" w:rsidRPr="009C7C2E" w:rsidRDefault="009C7C2E" w:rsidP="009C7C2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</w:pPr>
    </w:p>
    <w:p w:rsidR="00121E0B" w:rsidRPr="009C7C2E" w:rsidRDefault="009C7C2E" w:rsidP="009C7C2E">
      <w:pPr>
        <w:spacing w:after="0" w:line="360" w:lineRule="auto"/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</w:pPr>
      <w:r w:rsidRPr="009C7C2E"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  <w:t>Составила: Секачева Алена Алексеевна</w:t>
      </w:r>
    </w:p>
    <w:p w:rsidR="00121E0B" w:rsidRDefault="00121E0B" w:rsidP="00121E0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9"/>
          <w:w w:val="105"/>
          <w:kern w:val="0"/>
          <w:sz w:val="28"/>
          <w:szCs w:val="28"/>
          <w:lang w:eastAsia="ru-RU"/>
        </w:rPr>
      </w:pP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C2F62">
        <w:rPr>
          <w:rFonts w:ascii="Times New Roman" w:hAnsi="Times New Roman" w:cs="Times New Roman"/>
          <w:sz w:val="28"/>
          <w:szCs w:val="28"/>
        </w:rPr>
        <w:t> закрепление знаний, полученных на занятиях в течени</w:t>
      </w:r>
      <w:proofErr w:type="gramStart"/>
      <w:r w:rsidRPr="00FC2F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представления детей о последовательности дней недели, месяцев, времен года;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знания детей о геометрических фигурах;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навыки прямого и обратного счета в пределах 10;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умение увеличивать или уменьшать число на единицу;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продолжать учить ориентироваться на листе бумаги;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умение «записывать» и «читать» записи используя знаки;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продолжать учить детей составлять и решать простые арифметические задачи на наглядной основе, составлять решение из цифр;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закрепить знания о составе чисел в пределах 10 из двух меньших.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мышления, памяти, внимания, сообразительности;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развивать смекалку, воображение;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 xml:space="preserve">- активизировать речь, учить </w:t>
      </w:r>
      <w:proofErr w:type="gramStart"/>
      <w:r w:rsidRPr="00FC2F6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пользоваться </w:t>
      </w:r>
      <w:r w:rsidRPr="009C7C2E">
        <w:rPr>
          <w:rFonts w:ascii="Times New Roman" w:hAnsi="Times New Roman" w:cs="Times New Roman"/>
          <w:sz w:val="28"/>
          <w:szCs w:val="28"/>
        </w:rPr>
        <w:t>математическими терминами</w:t>
      </w:r>
      <w:r w:rsidRPr="00FC2F62">
        <w:rPr>
          <w:rFonts w:ascii="Times New Roman" w:hAnsi="Times New Roman" w:cs="Times New Roman"/>
          <w:sz w:val="28"/>
          <w:szCs w:val="28"/>
        </w:rPr>
        <w:t>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совершенствовать навыки учебной деятельности;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воспитывать усидчивость, умение слушать, интерес к </w:t>
      </w:r>
      <w:r w:rsidRPr="009C7C2E">
        <w:rPr>
          <w:rFonts w:ascii="Times New Roman" w:hAnsi="Times New Roman" w:cs="Times New Roman"/>
          <w:sz w:val="28"/>
          <w:szCs w:val="28"/>
        </w:rPr>
        <w:t>математическим знаниям</w:t>
      </w:r>
      <w:r w:rsidRPr="00FC2F62">
        <w:rPr>
          <w:rFonts w:ascii="Times New Roman" w:hAnsi="Times New Roman" w:cs="Times New Roman"/>
          <w:sz w:val="28"/>
          <w:szCs w:val="28"/>
        </w:rPr>
        <w:t>;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воспитывать дружеские отношения, стремление оказывать помощь другу, чувство коллективизма.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FC2F62">
        <w:rPr>
          <w:rFonts w:ascii="Times New Roman" w:hAnsi="Times New Roman" w:cs="Times New Roman"/>
          <w:sz w:val="28"/>
          <w:szCs w:val="28"/>
        </w:rPr>
        <w:t> геометрические фигуры, окошки, домики, вырезанные из цветного картона; карточки с цифрами, арифметическими знаками, знаками &gt;, &lt;, =.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Раздаточный материал:</w:t>
      </w:r>
      <w:r w:rsidRPr="00FC2F62">
        <w:rPr>
          <w:rFonts w:ascii="Times New Roman" w:hAnsi="Times New Roman" w:cs="Times New Roman"/>
          <w:sz w:val="28"/>
          <w:szCs w:val="28"/>
        </w:rPr>
        <w:t> рабочие тетради, пеналы, кассы цифр.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у нас необычное занятие. Я хочу предложить вам отправиться в необычное путешествие. Путь наш будет в страну Математики. Но волшебная страна находится далеко от нас. И чтобы нам туда попасть, нужен какой-нибудь транспорт. А какой транспорт нам </w:t>
      </w:r>
      <w:proofErr w:type="gramStart"/>
      <w:r w:rsidRPr="00FC2F62">
        <w:rPr>
          <w:rFonts w:ascii="Times New Roman" w:hAnsi="Times New Roman" w:cs="Times New Roman"/>
          <w:sz w:val="28"/>
          <w:szCs w:val="28"/>
        </w:rPr>
        <w:t>подойдет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мы сейчас узнаем. Для этого вам нужно этого нужно отгадать загадки: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«У него углы прямые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Те, которые напротив,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2F62">
        <w:rPr>
          <w:rFonts w:ascii="Times New Roman" w:hAnsi="Times New Roman" w:cs="Times New Roman"/>
          <w:sz w:val="28"/>
          <w:szCs w:val="28"/>
        </w:rPr>
        <w:t>Параллельны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и равны» (прямоугольник)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«Он давно знакомый мой,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Вам его представить рад.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А зовут его…» (квадрат)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«Нет углов у меня,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Назовите вы меня!» (круг)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«Три моих стороны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Могут разной быть длины.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Где стороны встречаются –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Угол получается.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Что же вышло? Посмотри!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Ведь углов-то тоже три.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lastRenderedPageBreak/>
        <w:t>На меня вы посмотрите,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Мое имя назовите?» (треугольник)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«Треугольник с полукругом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Круг дразнили «толстым другом».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Круг, расстроившись до слез,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Уже стал и вверх подрос.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Кто же угадает тут,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Как теперь его зовут?» (овал)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Воспитатель на каждую отгадку располагает геометрические фигуры на магнитной доске. В итоге получается автобус.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 ребята! В путешествие мы отправимся на автобусе. Занимаем свои места.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садятся на свои места за столами.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1 задание - "Путевой лист"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Наше путешествие начинается! А пока мы едем нам нужно заполнить путевой лист. А чтобы его заполнить, вы должны ответить на вопросы: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 xml:space="preserve">- На автобусе едут </w:t>
      </w:r>
      <w:proofErr w:type="gramStart"/>
      <w:r w:rsidRPr="00FC2F6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какой группы?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куда мы с вами едем?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какое время года наступает после весны?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какой сегодня день недели?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сколько дней недели всего?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Если сегодня вторник, то завтра будет какой?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вчера, какой был день недели?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- А сколько сейчас время?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lastRenderedPageBreak/>
        <w:t>Воспитатель: Хорошо, лист мы с вами заполнили. Ну вот, мы уже и подъезжаем к стране Математики. Давай сосчитаем от 1 до 10 и прибудем на место.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хором считают от 1 до 10.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Вот мы и приехали!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2 задание – «Цифры перепутались»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2F6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C2F6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FC2F62">
        <w:rPr>
          <w:rFonts w:ascii="Times New Roman" w:hAnsi="Times New Roman" w:cs="Times New Roman"/>
          <w:sz w:val="28"/>
          <w:szCs w:val="28"/>
        </w:rPr>
        <w:t>, посмотрите, жители страны Математики уже встречают вас.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На магнитной доске расположены цифры.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Но жители очень расстроены: они забыли, где чье место, кто за кем должен стоять. Давайте им поможем.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должны правильно расположить цифры от 1 до 10 в правильной последовательности. Один ребенок выполняет задание у доски, остальные дети на своих местах, используя кассу цифр.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Молодцы! Но посмотрите, цифры решили немного похитрить и опять что-то напутали.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Воспитатель меняет некоторые цифры местами или убирает из ряда какую-либо цифру. Дети по очереди ставят все на свои места.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3 задание – «Соседи числа»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Замечательно, жителей мы по порядку расставили. Ребята, вы все сидите за столом, каждый на своем месте. И у каждого из вас есть соседи: справа и слева. Назовите мне, пожалуйста, своих соседей.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Несколько детей по очереди называют своих соседей: кто сидит слева от них, кто справа.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Вот и у чисел тоже есть свои соседи. Давайте их сейчас назовем.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по очереди выполняют задание у доски: определяют соседей чисел (3, 4, 5, 6, 7, 8, называя предыдущее и последующее число.</w:t>
      </w:r>
      <w:proofErr w:type="gramEnd"/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Вот теперь-то точно числа запомнили свои места!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4 задание – «Больше – меньше»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Ребята, жители страны Математики решили поспорить, кто из них больше. Давайте поможем им разрешить их спор.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 детей сравнить числа, используя знаки &gt;, &lt;, =. Дети по очереди выходят к доске для выполнения задания, остальные делают задания в рабочих тетрадях.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 ребята, помогли спор разрешить.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Физкультминутка «Все ребята дружно встали»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Все ребята дружно встали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(Выпрямиться)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И на месте зашагали.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На носочках потянулись,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(Руки поднять вверх)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А теперь назад прогнулись.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(Прогнуться назад, руки положить за голову)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Как пружинки мы присели.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(Присесть)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И тихонько разом сели.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(Выпрямиться и сесть)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5 задание – «Поселим жителей в домик»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 нашей стране живут не только числа, но и геометрические фигуры. Живут они в волшебных домиках.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2F62">
        <w:rPr>
          <w:rFonts w:ascii="Times New Roman" w:hAnsi="Times New Roman" w:cs="Times New Roman"/>
          <w:i/>
          <w:iCs/>
          <w:sz w:val="28"/>
          <w:szCs w:val="28"/>
        </w:rPr>
        <w:t>На магнитной доске расположены домики с геометрическими фигурами (кругами, на крыше которых написаны цифры (5, 7, 9).</w:t>
      </w:r>
      <w:proofErr w:type="gramEnd"/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Посмотрите, на крышах домиков написаны цифры. А как вы думаете, что они обозначают?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Цифра обозначает, сколько жителей должно жить в домике.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Правильно. Но посмотрите, в домиках уже живут жители – круги. Но их количество не совпадает с числом жителей, которые должны там жить. Поэтому нам нужно поселить в каждый домик еще жителей. Так, чтобы количество жителей совпадало с числом, которое обозначает цифра на крыше домика.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по очереди выполняют задание. Задача детей добавить нужное количество кругов в каждый домик. Обсудить с детьми, как получилось нужное количество (состав числа из двух меньших).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Молодцы, ребята, с заданием справились!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6 задание – «Составление задач»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 xml:space="preserve">Воспитатель: Всех мы по домикам расселили, а теперь давайте с вами узнаем, сколько же всего домиков у жителей. Для этого нам нужно решить задачу: «В </w:t>
      </w:r>
      <w:r w:rsidRPr="00FC2F62">
        <w:rPr>
          <w:rFonts w:ascii="Times New Roman" w:hAnsi="Times New Roman" w:cs="Times New Roman"/>
          <w:sz w:val="28"/>
          <w:szCs w:val="28"/>
        </w:rPr>
        <w:lastRenderedPageBreak/>
        <w:t>стране Математики 3 желтых домика и 4 красных домика. Сколько всего домиков в стране?» Какие домики есть в стране Математики?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Желтые и красные.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Сколько было желтых домиков?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Три желтых домика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Сколько красных?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Четыре красных домика.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Как называется эта часть задачи?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Условие.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А что нам нужно узнать?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Сколько всего домиков в стране Математики.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А какая эта часть задачи?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Вопрос.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А что нам нужно сделать, чтобы узнать, сколько всего домиков?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Нужно сложить, прибавить.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А теперь мы сделаем запись решения задачи.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К доске вызывается один ребенок и располагает решение задачи: 3+4.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А теперь давайте узнаем ответ задачи. Сколько будет 3+4?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Будет 7.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Ребенок у доски добавляет к записи =7.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Теперь мы можем ответить на вопрос задачи: сколько всего домиков в стране Математики?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В стране Математики 7 домиков.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Молодцы, все домики посчитали. А сейчас попробуйте решить очень хитрую задачу: «Мама собралась варить фруктовый компот. Она взяла из холодильника 3 огурца и 2 моркови. Сколько всего фруктов взяла мама?»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Нисколько. Огурец и морковь – это овощи»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«В школу»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 школу осенью пойду.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(«Шагают» пальчиками обеих рук по столу</w:t>
      </w:r>
      <w:r w:rsidRPr="00FC2F62">
        <w:rPr>
          <w:rFonts w:ascii="Times New Roman" w:hAnsi="Times New Roman" w:cs="Times New Roman"/>
          <w:sz w:val="28"/>
          <w:szCs w:val="28"/>
        </w:rPr>
        <w:t>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lastRenderedPageBreak/>
        <w:t>Научусь писать, читать,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(Загибают по одному пальчику с мизинца</w:t>
      </w:r>
      <w:r w:rsidRPr="00FC2F62">
        <w:rPr>
          <w:rFonts w:ascii="Times New Roman" w:hAnsi="Times New Roman" w:cs="Times New Roman"/>
          <w:sz w:val="28"/>
          <w:szCs w:val="28"/>
        </w:rPr>
        <w:t>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Я таким учёным буду!</w:t>
      </w:r>
    </w:p>
    <w:p w:rsid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Но свой садик не забуду! </w:t>
      </w:r>
      <w:r w:rsidRPr="00FC2F62">
        <w:rPr>
          <w:rFonts w:ascii="Times New Roman" w:hAnsi="Times New Roman" w:cs="Times New Roman"/>
          <w:i/>
          <w:iCs/>
          <w:sz w:val="28"/>
          <w:szCs w:val="28"/>
        </w:rPr>
        <w:t>(Грозят указательным пальчиком)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7 задание – «Графический диктант»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Вот мы с вами и побывали в стране Математики. Помогли жителям найти своих соседей, разрешили их спор, поселили в домики, посчитали домики. А теперь нам пора отправляться обратно в детский сад. Сюда мы приехали на автобусе, а обратно поедем на другом транспорте. Сейчас вы узнаете, на чем мы отправимся в путь.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Дети берут рабочие тетради для выполнения графического диктанта.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2F62">
        <w:rPr>
          <w:rFonts w:ascii="Times New Roman" w:hAnsi="Times New Roman" w:cs="Times New Roman"/>
          <w:sz w:val="28"/>
          <w:szCs w:val="28"/>
        </w:rPr>
        <w:t>Воспитатель: 7 клеток вверх, 1 вправо, 1 вниз, 1 вправо, 1 вниз, 1 вправо, 1 вниз, 1 вправо, 1 вниз, 1 вправо, 1 вниз, 1 вправо, 1 вниз, 5 влево, 1 вниз, 4 вправо, 1 вниз, 1 влево, 1 вниз, 1 влево, 1 вниз, 5 влево, 1 вверх, 1 влево, 1 вверх, 1 влево, 1 вверх, 4 вправо.</w:t>
      </w:r>
      <w:proofErr w:type="gramEnd"/>
      <w:r w:rsidRPr="00FC2F62">
        <w:rPr>
          <w:rFonts w:ascii="Times New Roman" w:hAnsi="Times New Roman" w:cs="Times New Roman"/>
          <w:sz w:val="28"/>
          <w:szCs w:val="28"/>
        </w:rPr>
        <w:t xml:space="preserve"> Ну и на каком транспорте мы отправляемся в детский сад?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Мы поплывем на корабле.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Молодцы. Закрывает глазки, представьте, что мы плывем на корабле. Начинаем обратный отсчет.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Дети: 10, 9, 8, 7, 6, 5, 4, 3, 2, 1.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Ура, </w:t>
      </w:r>
      <w:r w:rsidRPr="009C7C2E">
        <w:rPr>
          <w:rFonts w:ascii="Times New Roman" w:hAnsi="Times New Roman" w:cs="Times New Roman"/>
          <w:sz w:val="28"/>
          <w:szCs w:val="28"/>
        </w:rPr>
        <w:t>открывайте глазки</w:t>
      </w:r>
      <w:r w:rsidRPr="00FC2F62">
        <w:rPr>
          <w:rFonts w:ascii="Times New Roman" w:hAnsi="Times New Roman" w:cs="Times New Roman"/>
          <w:sz w:val="28"/>
          <w:szCs w:val="28"/>
        </w:rPr>
        <w:t>, мы приехали в детский сад.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Воспитатель: Вы сегодня были большие молодцы: побывали в стране Математики, справились со всеми трудностями.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«Математика – царица всех наук,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Только не дается все без мук.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Если хочешь ты на свете умным быть,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sz w:val="28"/>
          <w:szCs w:val="28"/>
        </w:rPr>
        <w:t>Непременно нужно математику учить»</w:t>
      </w:r>
    </w:p>
    <w:p w:rsidR="00FC2F62" w:rsidRPr="00FC2F62" w:rsidRDefault="00FC2F62" w:rsidP="00FC2F62">
      <w:pPr>
        <w:rPr>
          <w:rFonts w:ascii="Times New Roman" w:hAnsi="Times New Roman" w:cs="Times New Roman"/>
          <w:sz w:val="28"/>
          <w:szCs w:val="28"/>
        </w:rPr>
      </w:pPr>
      <w:r w:rsidRPr="00FC2F62">
        <w:rPr>
          <w:rFonts w:ascii="Times New Roman" w:hAnsi="Times New Roman" w:cs="Times New Roman"/>
          <w:i/>
          <w:iCs/>
          <w:sz w:val="28"/>
          <w:szCs w:val="28"/>
        </w:rPr>
        <w:t>На доске появляется радостное личико с надписью «Молодцы!»</w:t>
      </w:r>
    </w:p>
    <w:p w:rsidR="00670DA3" w:rsidRPr="00121E0B" w:rsidRDefault="00010E10" w:rsidP="00FC2F6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C2F62" w:rsidRPr="00FC2F62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sectPr w:rsidR="00670DA3" w:rsidRPr="00121E0B" w:rsidSect="000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F787A"/>
    <w:rsid w:val="00010E10"/>
    <w:rsid w:val="00121E0B"/>
    <w:rsid w:val="002350EA"/>
    <w:rsid w:val="00670DA3"/>
    <w:rsid w:val="006844F5"/>
    <w:rsid w:val="008B78B1"/>
    <w:rsid w:val="009C7C2E"/>
    <w:rsid w:val="00CF787A"/>
    <w:rsid w:val="00FC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10"/>
  </w:style>
  <w:style w:type="paragraph" w:styleId="1">
    <w:name w:val="heading 1"/>
    <w:basedOn w:val="a"/>
    <w:next w:val="a"/>
    <w:link w:val="10"/>
    <w:uiPriority w:val="9"/>
    <w:qFormat/>
    <w:rsid w:val="00FC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E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E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C2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upload/blogs/detsad-390897-14910593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5D7E-EBC8-4F02-8F1B-73E67D27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 Легкодимова</dc:creator>
  <cp:keywords/>
  <dc:description/>
  <cp:lastModifiedBy>Пользователь Windows</cp:lastModifiedBy>
  <cp:revision>7</cp:revision>
  <dcterms:created xsi:type="dcterms:W3CDTF">2024-02-11T08:31:00Z</dcterms:created>
  <dcterms:modified xsi:type="dcterms:W3CDTF">2024-03-17T11:12:00Z</dcterms:modified>
</cp:coreProperties>
</file>