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47D71" w14:textId="7EF386C3" w:rsidR="00FD3EF7" w:rsidRPr="00141B6D" w:rsidRDefault="00596C99" w:rsidP="00FD3EF7">
      <w:pPr>
        <w:suppressLineNumbers/>
        <w:shd w:val="clear" w:color="auto" w:fill="FFFFFF"/>
        <w:ind w:right="57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en-US"/>
        </w:rPr>
        <w:t xml:space="preserve">Примерный список </w:t>
      </w:r>
      <w:r w:rsidR="00FD3EF7" w:rsidRPr="005538F6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en-US"/>
        </w:rPr>
        <w:t>литературы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en-US"/>
        </w:rPr>
        <w:t xml:space="preserve"> (заменяются самостоятельно в случае</w:t>
      </w:r>
      <w:r w:rsidR="003F3C70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en-US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en-US"/>
        </w:rPr>
        <w:t xml:space="preserve"> если у вас в ДОУ другие УМК)</w:t>
      </w:r>
    </w:p>
    <w:p w14:paraId="25D974EC" w14:textId="77777777" w:rsidR="003F3C70" w:rsidRDefault="003F3C70" w:rsidP="003F3C70">
      <w:pPr>
        <w:suppressLineNumbers/>
        <w:shd w:val="clear" w:color="auto" w:fill="FFFFFF"/>
        <w:ind w:right="57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en-US"/>
        </w:rPr>
      </w:pPr>
      <w:r w:rsidRPr="005538F6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en-US"/>
        </w:rPr>
        <w:t>Список литературы</w:t>
      </w:r>
    </w:p>
    <w:p w14:paraId="22675103" w14:textId="77777777" w:rsidR="003F3C70" w:rsidRPr="00A22EB5" w:rsidRDefault="003F3C70" w:rsidP="003F3C70">
      <w:pPr>
        <w:spacing w:line="240" w:lineRule="auto"/>
        <w:rPr>
          <w:rFonts w:ascii="Times New Roman" w:eastAsia="Times New Roman" w:hAnsi="Times New Roman" w:cs="Times New Roman"/>
          <w:iCs/>
          <w:color w:val="FF0000"/>
          <w:spacing w:val="-2"/>
          <w:sz w:val="24"/>
          <w:szCs w:val="24"/>
        </w:rPr>
      </w:pP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1. </w:t>
      </w:r>
      <w:r w:rsidRPr="00DA19C7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Абрамова Л.В., Слепцова И.Ф. Социально-коммуникативное развитие дошкольников. Подготовительная к школе группа. 6-7 лет. – М.: МОЗАИКА-СИНТЕЗ, 2020.</w:t>
      </w:r>
    </w:p>
    <w:p w14:paraId="709B9A4E" w14:textId="77777777" w:rsidR="003F3C70" w:rsidRPr="0047179E" w:rsidRDefault="003F3C70" w:rsidP="003F3C7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47179E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2. Алешина Н.В. Ознакомление дошкольников с окружающим и социальной действительностью. Старшая и подготовительная группы. – М.: Элизе </w:t>
      </w:r>
      <w:proofErr w:type="spellStart"/>
      <w:r w:rsidRPr="0047179E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Трэйдинг</w:t>
      </w:r>
      <w:proofErr w:type="spellEnd"/>
      <w:r w:rsidRPr="0047179E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, ЦГЛ, 2003.</w:t>
      </w:r>
    </w:p>
    <w:p w14:paraId="1C7BA7B6" w14:textId="77777777" w:rsidR="003F3C70" w:rsidRPr="0047179E" w:rsidRDefault="003F3C70" w:rsidP="003F3C7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47179E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3. </w:t>
      </w:r>
      <w:proofErr w:type="spellStart"/>
      <w:r w:rsidRPr="0047179E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Белькович</w:t>
      </w:r>
      <w:proofErr w:type="spellEnd"/>
      <w:r w:rsidRPr="0047179E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В.Ю. </w:t>
      </w:r>
      <w:proofErr w:type="spellStart"/>
      <w:r w:rsidRPr="0047179E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Кильдышева</w:t>
      </w:r>
      <w:proofErr w:type="spellEnd"/>
      <w:r w:rsidRPr="0047179E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И.А. Методические рекомендации по организации образовательной деятельности в детском саду. Подготовительная к школе группа. – М.: Мозаичный парк, 2023</w:t>
      </w:r>
    </w:p>
    <w:p w14:paraId="4EDDB0E1" w14:textId="77777777" w:rsidR="003F3C70" w:rsidRPr="00A22EB5" w:rsidRDefault="003F3C70" w:rsidP="003F3C70">
      <w:pPr>
        <w:spacing w:line="240" w:lineRule="auto"/>
        <w:rPr>
          <w:rFonts w:ascii="Times New Roman" w:eastAsia="Times New Roman" w:hAnsi="Times New Roman" w:cs="Times New Roman"/>
          <w:iCs/>
          <w:color w:val="FF0000"/>
          <w:spacing w:val="-2"/>
          <w:sz w:val="24"/>
          <w:szCs w:val="24"/>
          <w:lang w:eastAsia="en-US"/>
        </w:rPr>
      </w:pPr>
      <w:r w:rsidRPr="00773CB8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4. </w:t>
      </w:r>
      <w:r w:rsidRPr="00773CB8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Борисова М.М. Малоподвижные игры и игровые упражнения: Методическое пособие для занятий с детьми 3-7 лет. – 3-е изд., </w:t>
      </w:r>
      <w:proofErr w:type="spellStart"/>
      <w:r w:rsidRPr="00773CB8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proofErr w:type="gramStart"/>
      <w:r w:rsidRPr="00773CB8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  <w:proofErr w:type="gramEnd"/>
      <w:r w:rsidRPr="00773CB8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 доп. – М.: МОЗАИКА-СИНТЕЗ, 2020.</w:t>
      </w:r>
    </w:p>
    <w:p w14:paraId="29D797AF" w14:textId="77777777" w:rsidR="003F3C70" w:rsidRPr="00773CB8" w:rsidRDefault="003F3C70" w:rsidP="003F3C7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773CB8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5. </w:t>
      </w:r>
      <w:proofErr w:type="spellStart"/>
      <w:r w:rsidRPr="00773CB8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Веракса</w:t>
      </w:r>
      <w:proofErr w:type="spellEnd"/>
      <w:r w:rsidRPr="00773CB8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Н.Е., Галимов О.Р. Мир физических явлений: Опыты и эксперименты в дошкольном детстве. Для занятий с детьми 4-7 лет. – 2-е изд., </w:t>
      </w:r>
      <w:proofErr w:type="spellStart"/>
      <w:r w:rsidRPr="00773CB8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proofErr w:type="gramStart"/>
      <w:r w:rsidRPr="00773CB8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  <w:proofErr w:type="gramEnd"/>
      <w:r w:rsidRPr="00773CB8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 доп. – М.: МОЗАИКА-СИНТЕЗ, 2021.</w:t>
      </w:r>
    </w:p>
    <w:p w14:paraId="4EE2D649" w14:textId="77777777" w:rsidR="003F3C70" w:rsidRPr="00773CB8" w:rsidRDefault="003F3C70" w:rsidP="003F3C7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773CB8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6. </w:t>
      </w:r>
      <w:proofErr w:type="spellStart"/>
      <w:r w:rsidRPr="00773CB8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Ветохина</w:t>
      </w:r>
      <w:proofErr w:type="spellEnd"/>
      <w:r w:rsidRPr="00773CB8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А.Я., Дмитриенко З.С. Нравственно-патриотическое воспитание детей дошкольного возраста. Планирование и конспекты занятий. Методическое пособие для педагогов. – СПб.: «Детство-пресс», 2022.</w:t>
      </w:r>
    </w:p>
    <w:p w14:paraId="6F4393D2" w14:textId="77777777" w:rsidR="003F3C70" w:rsidRPr="00A22EB5" w:rsidRDefault="003F3C70" w:rsidP="003F3C70">
      <w:pPr>
        <w:spacing w:line="240" w:lineRule="auto"/>
        <w:rPr>
          <w:rFonts w:ascii="Times New Roman" w:eastAsia="Times New Roman" w:hAnsi="Times New Roman" w:cs="Times New Roman"/>
          <w:iCs/>
          <w:color w:val="FF0000"/>
          <w:spacing w:val="-2"/>
          <w:sz w:val="24"/>
          <w:szCs w:val="24"/>
          <w:lang w:eastAsia="en-US"/>
        </w:rPr>
      </w:pPr>
      <w:r w:rsidRPr="00773CB8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7. </w:t>
      </w:r>
      <w:proofErr w:type="spellStart"/>
      <w:r w:rsidRPr="00773CB8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Вострухина</w:t>
      </w:r>
      <w:proofErr w:type="spellEnd"/>
      <w:r w:rsidRPr="00773CB8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Т.Н., </w:t>
      </w:r>
      <w:proofErr w:type="spellStart"/>
      <w:r w:rsidRPr="00773CB8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Кондрыкинская</w:t>
      </w:r>
      <w:proofErr w:type="spellEnd"/>
      <w:r w:rsidRPr="00773CB8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Л.А. Знакомим с окружающим миром детей </w:t>
      </w:r>
      <w:r w:rsidRPr="00773CB8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5</w:t>
      </w:r>
      <w:r w:rsidRPr="00773CB8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-</w:t>
      </w:r>
      <w:r w:rsidRPr="00773CB8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7</w:t>
      </w:r>
      <w:r w:rsidRPr="00773CB8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лет. </w:t>
      </w:r>
      <w:r w:rsidRPr="00773CB8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2-е изд., </w:t>
      </w:r>
      <w:proofErr w:type="spellStart"/>
      <w:r w:rsidRPr="00773CB8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proofErr w:type="gramStart"/>
      <w:r w:rsidRPr="00773CB8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  <w:proofErr w:type="gramEnd"/>
      <w:r w:rsidRPr="00773CB8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 доп.</w:t>
      </w:r>
      <w:r w:rsidRPr="00773CB8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– М.: ТЦ Сфера, 201</w:t>
      </w:r>
      <w:r w:rsidRPr="00773CB8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5</w:t>
      </w:r>
      <w:r w:rsidRPr="00A22EB5">
        <w:rPr>
          <w:rFonts w:ascii="Times New Roman" w:eastAsia="Times New Roman" w:hAnsi="Times New Roman" w:cs="Times New Roman"/>
          <w:iCs/>
          <w:color w:val="FF0000"/>
          <w:spacing w:val="-2"/>
          <w:sz w:val="24"/>
          <w:szCs w:val="24"/>
          <w:lang w:eastAsia="en-US"/>
        </w:rPr>
        <w:t>.</w:t>
      </w:r>
    </w:p>
    <w:p w14:paraId="0E8ACF4F" w14:textId="77777777" w:rsidR="003F3C70" w:rsidRPr="00773CB8" w:rsidRDefault="003F3C70" w:rsidP="003F3C7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773CB8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8. </w:t>
      </w:r>
      <w:proofErr w:type="spellStart"/>
      <w:r w:rsidRPr="00773CB8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Гербова</w:t>
      </w:r>
      <w:proofErr w:type="spellEnd"/>
      <w:r w:rsidRPr="00773CB8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В.В. Развитие речи в детском саду: Конспекты занятий с детьми 6-7 лет. – М.: МОЗАИКА-СИНТЕЗ, 2020.</w:t>
      </w:r>
    </w:p>
    <w:p w14:paraId="7E3FD273" w14:textId="77777777" w:rsidR="003F3C70" w:rsidRDefault="003F3C70" w:rsidP="003F3C7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9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</w:t>
      </w:r>
      <w:proofErr w:type="spellStart"/>
      <w:r w:rsidRPr="00812B6A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Дыбина</w:t>
      </w:r>
      <w:proofErr w:type="spellEnd"/>
      <w:r w:rsidRPr="00812B6A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О.В. Ознакомление с предметным и социальным окружением. Конспекты занятий с детьми 6-7 лет. – 2-е изд., </w:t>
      </w:r>
      <w:proofErr w:type="spellStart"/>
      <w:r w:rsidRPr="00812B6A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proofErr w:type="gramStart"/>
      <w:r w:rsidRPr="00812B6A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  <w:proofErr w:type="gramEnd"/>
      <w:r w:rsidRPr="00812B6A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 доп. – М.: МОЗАИКА-СИНТЕЗ, 2020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</w:p>
    <w:p w14:paraId="7179944A" w14:textId="77777777" w:rsidR="003F3C70" w:rsidRPr="00DF7460" w:rsidRDefault="003F3C70" w:rsidP="003F3C7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10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</w:t>
      </w:r>
      <w:proofErr w:type="spellStart"/>
      <w:r w:rsidRPr="00812B6A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Колдина</w:t>
      </w:r>
      <w:proofErr w:type="spellEnd"/>
      <w:r w:rsidRPr="00812B6A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Д.Н. Рисование в детском саду. Конспекты занятий с детьми 6-7 лет. – 2-е изд., </w:t>
      </w:r>
      <w:proofErr w:type="spellStart"/>
      <w:r w:rsidRPr="00812B6A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proofErr w:type="gramStart"/>
      <w:r w:rsidRPr="00812B6A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  <w:proofErr w:type="gramEnd"/>
      <w:r w:rsidRPr="00812B6A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 доп. - М.: МОЗАИКА-СИНТЕЗ, 2021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</w:p>
    <w:p w14:paraId="603AC74D" w14:textId="77777777" w:rsidR="003F3C70" w:rsidRPr="00DF7460" w:rsidRDefault="003F3C70" w:rsidP="003F3C7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11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</w:t>
      </w:r>
      <w:proofErr w:type="spellStart"/>
      <w:r w:rsidRPr="00812B6A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Колдина</w:t>
      </w:r>
      <w:proofErr w:type="spellEnd"/>
      <w:r w:rsidRPr="00812B6A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Д.Н. Лепка в детском саду. Конспекты занятий с детьми 6-7 лет. – 2-е изд., </w:t>
      </w:r>
      <w:proofErr w:type="spellStart"/>
      <w:r w:rsidRPr="00812B6A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proofErr w:type="gramStart"/>
      <w:r w:rsidRPr="00812B6A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  <w:proofErr w:type="gramEnd"/>
      <w:r w:rsidRPr="00812B6A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 доп. – М.: МОЗАИКА-СИНТЕЗ, 2021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</w:p>
    <w:p w14:paraId="49FCCEE1" w14:textId="77777777" w:rsidR="003F3C70" w:rsidRPr="00A22EB5" w:rsidRDefault="003F3C70" w:rsidP="003F3C70">
      <w:pPr>
        <w:spacing w:line="240" w:lineRule="auto"/>
        <w:rPr>
          <w:rFonts w:ascii="Times New Roman" w:eastAsia="Times New Roman" w:hAnsi="Times New Roman" w:cs="Times New Roman"/>
          <w:iCs/>
          <w:color w:val="FF0000"/>
          <w:spacing w:val="-2"/>
          <w:sz w:val="24"/>
          <w:szCs w:val="24"/>
          <w:lang w:eastAsia="en-US"/>
        </w:rPr>
      </w:pP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2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</w:t>
      </w:r>
      <w:proofErr w:type="spellStart"/>
      <w:r w:rsidRPr="00812B6A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Колдина</w:t>
      </w:r>
      <w:proofErr w:type="spellEnd"/>
      <w:r w:rsidRPr="00812B6A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Д.Н. Аппликация в детском саду. Конспекты занятий с детьми 6-7 лет. – 2-е изд., </w:t>
      </w:r>
      <w:proofErr w:type="spellStart"/>
      <w:r w:rsidRPr="00812B6A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proofErr w:type="gramStart"/>
      <w:r w:rsidRPr="00812B6A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  <w:proofErr w:type="gramEnd"/>
      <w:r w:rsidRPr="00812B6A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 доп. – М.: МОЗАИКА-СИНТЕЗ, 2021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</w:p>
    <w:p w14:paraId="02997BE3" w14:textId="77777777" w:rsidR="003F3C70" w:rsidRDefault="003F3C70" w:rsidP="003F3C7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3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Колесникова Е.В. Математика для детей 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6-7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лет: 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М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етод. пособие к рабочей тетради «Я считаю до 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двадцати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». – 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4-е изд., </w:t>
      </w:r>
      <w:proofErr w:type="spellStart"/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перераб</w:t>
      </w:r>
      <w:proofErr w:type="spellEnd"/>
      <w:proofErr w:type="gramStart"/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  <w:proofErr w:type="gramEnd"/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доп. – 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М.: ТЦ Сфера, 2022.</w:t>
      </w:r>
    </w:p>
    <w:p w14:paraId="55326764" w14:textId="77777777" w:rsidR="003F3C70" w:rsidRPr="0003515A" w:rsidRDefault="003F3C70" w:rsidP="003F3C7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03515A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14. Коломийченко Л.В., Чугаева Г.И. Дорогою добра. Занятия для детей 6-7 лет по социально-коммуникативному развитию и социальному воспитанию. – М.: ТЦ Сфера, 2015.</w:t>
      </w:r>
    </w:p>
    <w:p w14:paraId="09B53C74" w14:textId="77777777" w:rsidR="003F3C70" w:rsidRPr="00DF7460" w:rsidRDefault="003F3C70" w:rsidP="003F3C7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5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</w:t>
      </w:r>
      <w:r w:rsidRPr="00812B6A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Комарова Т.С. Изобразительная деятельность в детском саду. Конспекты занятий с детьми 6-7 лет. – М.: МОЗАИКА-СИНТЕЗ, 2020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</w:p>
    <w:p w14:paraId="08DCDF72" w14:textId="77777777" w:rsidR="003F3C70" w:rsidRPr="00DF7460" w:rsidRDefault="003F3C70" w:rsidP="003F3C7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6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proofErr w:type="spellStart"/>
      <w:r w:rsidRPr="00812B6A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Куцакова</w:t>
      </w:r>
      <w:proofErr w:type="spellEnd"/>
      <w:r w:rsidRPr="00812B6A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Л.В. Конструирование из строительного материала. Подготовительная к школе группа. – М.: МОЗАИКА-СИНТЕЗ, 2018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</w:p>
    <w:p w14:paraId="1C74DFD3" w14:textId="77777777" w:rsidR="003F3C70" w:rsidRPr="00DF7460" w:rsidRDefault="003F3C70" w:rsidP="003F3C7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7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r w:rsidRPr="00812B6A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Литвинова О. Э. Конструирование в подготовительной к школе группе. Конспекты совместной деятельности с детьми 6—7 лет: учебно-методическое пособие. — СПб</w:t>
      </w:r>
      <w:proofErr w:type="gramStart"/>
      <w:r w:rsidRPr="00812B6A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:</w:t>
      </w:r>
      <w:proofErr w:type="gramEnd"/>
      <w:r w:rsidRPr="00812B6A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ООО «ИЗДАТЕЛЬСТВО «ДЕТСТВО-ПРЕСС», 2017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</w:p>
    <w:p w14:paraId="4ABB5919" w14:textId="77777777" w:rsidR="003F3C70" w:rsidRPr="00DF7460" w:rsidRDefault="003F3C70" w:rsidP="003F3C7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8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Лыкова И.А. </w:t>
      </w:r>
      <w:r w:rsidRPr="00812B6A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Изобразительная деятельность в д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етском саду: планирование, кон</w:t>
      </w:r>
      <w:r w:rsidRPr="00812B6A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спекты занятий, методические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рекомендации. Подготовительная </w:t>
      </w:r>
      <w:r w:rsidRPr="00812B6A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к школе группа. - М.: «КАРАПУЗ-ДИДАКТИКА», 2008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</w:t>
      </w:r>
    </w:p>
    <w:p w14:paraId="1055FDCF" w14:textId="77777777" w:rsidR="003F3C70" w:rsidRPr="00DF7460" w:rsidRDefault="003F3C70" w:rsidP="003F3C7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9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Лыкова И.А. Конструирование в детском саду. 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Подготовительная к школе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группа. 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М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етодическое пособие к парциальной программе «Умные пальчики». М.: ИД «Цветной мир», 202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0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</w:t>
      </w:r>
    </w:p>
    <w:p w14:paraId="4DF6ACFD" w14:textId="77777777" w:rsidR="003F3C70" w:rsidRPr="0003515A" w:rsidRDefault="003F3C70" w:rsidP="003F3C7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03515A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0</w:t>
      </w:r>
      <w:r w:rsidRPr="0003515A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proofErr w:type="spellStart"/>
      <w:r w:rsidRPr="0003515A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Микляева</w:t>
      </w:r>
      <w:proofErr w:type="spellEnd"/>
      <w:r w:rsidRPr="0003515A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Н.В. Социально-нравственное воспитание детей от 5 до 7 лет. Конспекты занятий. – М.: Айрис-пресс, 2009.</w:t>
      </w:r>
    </w:p>
    <w:p w14:paraId="0B5747FF" w14:textId="77777777" w:rsidR="003F3C70" w:rsidRPr="00DF7460" w:rsidRDefault="003F3C70" w:rsidP="003F3C7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21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</w:t>
      </w:r>
      <w:r w:rsidRPr="00812B6A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Николаева С.Н. Экологическое воспитание в 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подготовительной</w:t>
      </w:r>
      <w:r w:rsidRPr="00812B6A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группе детского сада. – 2-е изд., </w:t>
      </w:r>
      <w:proofErr w:type="spellStart"/>
      <w:r w:rsidRPr="00812B6A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proofErr w:type="gramStart"/>
      <w:r w:rsidRPr="00812B6A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  <w:proofErr w:type="gramEnd"/>
      <w:r w:rsidRPr="00812B6A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 доп. – М.: МОЗАИКА-СИНТЕЗ, 2022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</w:p>
    <w:p w14:paraId="2E71AC33" w14:textId="77777777" w:rsidR="003F3C70" w:rsidRDefault="003F3C70" w:rsidP="003F3C7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22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</w:t>
      </w:r>
      <w:r w:rsidRPr="00812B6A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Павлова Л.Ю. Сборник дидактических игр по ознакомлению с окружающим миром</w:t>
      </w:r>
      <w:proofErr w:type="gramStart"/>
      <w:r w:rsidRPr="00812B6A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: Для</w:t>
      </w:r>
      <w:proofErr w:type="gramEnd"/>
      <w:r w:rsidRPr="00812B6A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занятий с детьми 4-7 лет. – М.: МОЗАИКА-СИНТЕЗ, 2020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</w:p>
    <w:p w14:paraId="59E7DA98" w14:textId="77777777" w:rsidR="003F3C70" w:rsidRPr="00DF7460" w:rsidRDefault="003F3C70" w:rsidP="003F3C7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23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</w:t>
      </w:r>
      <w:proofErr w:type="spellStart"/>
      <w:r w:rsidRPr="00812B6A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Пензулаева</w:t>
      </w:r>
      <w:proofErr w:type="spellEnd"/>
      <w:r w:rsidRPr="00812B6A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Л.И. Физическая культура в детском саду: Конспекты занятий для работы с детьми 6-7 лет. – 2-е изд., </w:t>
      </w:r>
      <w:proofErr w:type="spellStart"/>
      <w:r w:rsidRPr="00812B6A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proofErr w:type="gramStart"/>
      <w:r w:rsidRPr="00812B6A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  <w:proofErr w:type="gramEnd"/>
      <w:r w:rsidRPr="00812B6A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 доп. – М.: МОЗАИКА-СИНТЕЗ, 2020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</w:p>
    <w:p w14:paraId="2EB9F0A8" w14:textId="77777777" w:rsidR="003F3C70" w:rsidRPr="00DF7460" w:rsidRDefault="003F3C70" w:rsidP="003F3C7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4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</w:t>
      </w:r>
      <w:proofErr w:type="spellStart"/>
      <w:r w:rsidRPr="00812B6A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Пензулаева</w:t>
      </w:r>
      <w:proofErr w:type="spellEnd"/>
      <w:r w:rsidRPr="00812B6A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Л.И. Оздоровительная гимнастика. Комплексы упражнений для детей 6-7 лет. – 2-е изд., </w:t>
      </w:r>
      <w:proofErr w:type="spellStart"/>
      <w:r w:rsidRPr="00812B6A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proofErr w:type="gramStart"/>
      <w:r w:rsidRPr="00812B6A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  <w:proofErr w:type="gramEnd"/>
      <w:r w:rsidRPr="00812B6A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 доп. – М.: МОЗАИКА-СИНТЕЗ, 2020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</w:p>
    <w:p w14:paraId="2E52250A" w14:textId="77777777" w:rsidR="003F3C70" w:rsidRPr="00DF7460" w:rsidRDefault="003F3C70" w:rsidP="003F3C7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2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5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Петрова В.И., </w:t>
      </w:r>
      <w:proofErr w:type="spellStart"/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Стульник</w:t>
      </w:r>
      <w:proofErr w:type="spellEnd"/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Т.Д. Этические беседы с дошкольниками: Основы нравственного воспитания</w:t>
      </w:r>
      <w:proofErr w:type="gramStart"/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: Для</w:t>
      </w:r>
      <w:proofErr w:type="gramEnd"/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занятий с детьми 4-7 лет. – М.: МОЗАИКА-СИНТЕЗ, 2020.</w:t>
      </w:r>
    </w:p>
    <w:p w14:paraId="2063B977" w14:textId="77777777" w:rsidR="003F3C70" w:rsidRPr="00DF7460" w:rsidRDefault="003F3C70" w:rsidP="003F3C7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2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6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</w:t>
      </w:r>
      <w:proofErr w:type="spellStart"/>
      <w:r w:rsidRPr="009602DE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Помораева</w:t>
      </w:r>
      <w:proofErr w:type="spellEnd"/>
      <w:r w:rsidRPr="009602DE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И.А., </w:t>
      </w:r>
      <w:proofErr w:type="spellStart"/>
      <w:r w:rsidRPr="009602DE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Позина</w:t>
      </w:r>
      <w:proofErr w:type="spellEnd"/>
      <w:r w:rsidRPr="009602DE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В.А. Формирование элементарных математических представлений: Методическое пособие для занятий с детьми 6-7 лет. – М.: МОЗАИКА-СИНТЕЗ, 2020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</w:p>
    <w:p w14:paraId="2CCED2FD" w14:textId="77777777" w:rsidR="003F3C70" w:rsidRDefault="003F3C70" w:rsidP="003F3C7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2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7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</w:t>
      </w:r>
      <w:proofErr w:type="spellStart"/>
      <w:r w:rsidRPr="009602DE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Соломенникова</w:t>
      </w:r>
      <w:proofErr w:type="spellEnd"/>
      <w:r w:rsidRPr="009602DE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О.А. Ознакомление с природой в детском саду. Подготовительная к школе группа. – М.: МОЗАИКА-СИНТЕЗ, 2019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</w:t>
      </w:r>
    </w:p>
    <w:p w14:paraId="1580F5B3" w14:textId="77777777" w:rsidR="003F3C70" w:rsidRPr="00DF7460" w:rsidRDefault="003F3C70" w:rsidP="003F3C7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2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8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</w:t>
      </w:r>
      <w:proofErr w:type="spellStart"/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Степаненкова</w:t>
      </w:r>
      <w:proofErr w:type="spellEnd"/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Э.Я.  Сборник подвижных игр. Для занятий с детьми 2-7 лет. – М.: МОЗАИКА-СИНТЕЗ, 2020.</w:t>
      </w:r>
    </w:p>
    <w:p w14:paraId="0F5E99F0" w14:textId="77777777" w:rsidR="003F3C70" w:rsidRPr="00DF7460" w:rsidRDefault="003F3C70" w:rsidP="003F3C7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2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9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Ушакова О.С. Развитие речи детей 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6-7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лет. </w:t>
      </w:r>
      <w:r w:rsidRPr="009602DE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Подготовительная к школе группа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 – М.: ТЦ Сфера, 202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3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</w:t>
      </w:r>
    </w:p>
    <w:p w14:paraId="3B4451B9" w14:textId="77777777" w:rsidR="003F3C70" w:rsidRPr="00A22EB5" w:rsidRDefault="003F3C70" w:rsidP="003F3C70">
      <w:pPr>
        <w:spacing w:line="240" w:lineRule="auto"/>
        <w:rPr>
          <w:rFonts w:ascii="Times New Roman" w:eastAsia="Times New Roman" w:hAnsi="Times New Roman" w:cs="Times New Roman"/>
          <w:iCs/>
          <w:color w:val="FF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30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Федорова С.Ю. Гимнастика после сна с детьми 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5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-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7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лет. – М. МОЗАИКА-СИНТЕЗ, 2022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</w:t>
      </w:r>
    </w:p>
    <w:p w14:paraId="46FFEF43" w14:textId="77777777" w:rsidR="003F3C70" w:rsidRPr="00DF7460" w:rsidRDefault="003F3C70" w:rsidP="003F3C7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31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Швайко Г.С. </w:t>
      </w:r>
      <w:r w:rsidRPr="009602DE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Занятия по изобразительн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ой деятельности в детском саду: </w:t>
      </w:r>
      <w:r w:rsidRPr="009602DE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Подготовительная к школе группа: Пр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ограмма, конспекты: Пособие для </w:t>
      </w:r>
      <w:r w:rsidRPr="009602DE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педагогов </w:t>
      </w:r>
      <w:proofErr w:type="spellStart"/>
      <w:r w:rsidRPr="009602DE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дошк</w:t>
      </w:r>
      <w:proofErr w:type="spellEnd"/>
      <w:r w:rsidRPr="009602DE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учреждений. — 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М.: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Гуманит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изд. центр ВЛАДОС, </w:t>
      </w:r>
      <w:r w:rsidRPr="009602DE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2002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</w:p>
    <w:p w14:paraId="638ABB00" w14:textId="77777777" w:rsidR="003F3C70" w:rsidRPr="00DF7460" w:rsidRDefault="003F3C70" w:rsidP="003F3C7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32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</w:t>
      </w:r>
      <w:proofErr w:type="spellStart"/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Щеткин</w:t>
      </w:r>
      <w:proofErr w:type="spellEnd"/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А.В. Театральная деятельность в детском саду. Для занятий с детьми 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6-7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лет/ Под ред. О.Ф. Горбуновой. – 2-е изд., </w:t>
      </w:r>
      <w:proofErr w:type="spellStart"/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испр</w:t>
      </w:r>
      <w:proofErr w:type="spellEnd"/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 – М.:</w:t>
      </w:r>
      <w:r w:rsidRPr="00DF7460">
        <w:rPr>
          <w:rFonts w:ascii="Times New Roman" w:hAnsi="Times New Roman" w:cs="Times New Roman"/>
          <w:sz w:val="24"/>
          <w:szCs w:val="24"/>
        </w:rPr>
        <w:t xml:space="preserve"> 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МОЗАИКА-СИНТЕЗ, 202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2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</w:t>
      </w:r>
    </w:p>
    <w:p w14:paraId="5C34CAC9" w14:textId="77777777" w:rsidR="003F3C70" w:rsidRPr="00DF7460" w:rsidRDefault="003F3C70" w:rsidP="003F3C7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33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Экономическое воспитание дошкольников: формирование предпосылок финансовой грамотности. Примерная парциальная образовательная программа дошкольного образования. Для детей 5–7 лет. Банк России.</w:t>
      </w:r>
    </w:p>
    <w:p w14:paraId="70546E6A" w14:textId="77777777" w:rsidR="003F3C70" w:rsidRPr="00DF7460" w:rsidRDefault="003F3C70" w:rsidP="003F3C7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lastRenderedPageBreak/>
        <w:t>3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4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Сборник методических материалов на основе примерной парциальной образовательной программы дошкольного образования для детей 5–7 лет «Экономическое воспитание дошкольников: формирование предпосылок финансовой грамотности». Банк России.</w:t>
      </w:r>
    </w:p>
    <w:p w14:paraId="721CB9D6" w14:textId="77777777" w:rsidR="003F3C70" w:rsidRPr="00DF7460" w:rsidRDefault="003F3C70" w:rsidP="003F3C7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5</w:t>
      </w:r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Образовательная деятельность на прогулках. Картотека прогулок на каждый день по программе «От рождения до школы» под редакцией </w:t>
      </w:r>
      <w:proofErr w:type="spellStart"/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Н.Е.Вераксы</w:t>
      </w:r>
      <w:proofErr w:type="spellEnd"/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, </w:t>
      </w:r>
      <w:proofErr w:type="spellStart"/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Т.С.Комаровой</w:t>
      </w:r>
      <w:proofErr w:type="spellEnd"/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, </w:t>
      </w:r>
      <w:proofErr w:type="spellStart"/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М.А.Васильевой</w:t>
      </w:r>
      <w:proofErr w:type="spellEnd"/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Подготовительная группа (от 6 до 7 лет) /авт.-сост. </w:t>
      </w:r>
      <w:proofErr w:type="spellStart"/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М.П.Костюченко</w:t>
      </w:r>
      <w:proofErr w:type="spellEnd"/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, </w:t>
      </w:r>
      <w:proofErr w:type="spellStart"/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С.Ф.Виноградова</w:t>
      </w:r>
      <w:proofErr w:type="spellEnd"/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, </w:t>
      </w:r>
      <w:proofErr w:type="spellStart"/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Н.В.Рогачева</w:t>
      </w:r>
      <w:proofErr w:type="spellEnd"/>
      <w:r w:rsidRPr="00DF746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– Волгоград: Учитель.</w:t>
      </w:r>
    </w:p>
    <w:p w14:paraId="53124525" w14:textId="77777777" w:rsidR="003F3C70" w:rsidRPr="00567FDF" w:rsidRDefault="003F3C70" w:rsidP="003F3C7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567FDF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36. Обучение дошкольников грамоте по методикам </w:t>
      </w:r>
      <w:proofErr w:type="spellStart"/>
      <w:r w:rsidRPr="00567FDF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Д.Б.Эльконина</w:t>
      </w:r>
      <w:proofErr w:type="spellEnd"/>
      <w:r w:rsidRPr="00567FDF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, </w:t>
      </w:r>
      <w:proofErr w:type="spellStart"/>
      <w:r w:rsidRPr="00567FDF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Л.Е.Журовой</w:t>
      </w:r>
      <w:proofErr w:type="spellEnd"/>
      <w:r w:rsidRPr="00567FDF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, </w:t>
      </w:r>
      <w:proofErr w:type="spellStart"/>
      <w:r w:rsidRPr="00567FDF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Н.В.Дуровой</w:t>
      </w:r>
      <w:proofErr w:type="spellEnd"/>
      <w:r w:rsidRPr="00567FDF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: Программа. Методические рекомендации. Игры-занятия. – УМК «Обучение дошкольников грамоте». – М.: Школьная книга, 2022.</w:t>
      </w:r>
    </w:p>
    <w:p w14:paraId="0A4C5329" w14:textId="77777777" w:rsidR="00BC78DF" w:rsidRDefault="00BC78DF"/>
    <w:sectPr w:rsidR="00BC78DF" w:rsidSect="00BC7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EF7"/>
    <w:rsid w:val="002F4D51"/>
    <w:rsid w:val="003F3C70"/>
    <w:rsid w:val="00596C99"/>
    <w:rsid w:val="00BC78DF"/>
    <w:rsid w:val="00CD02C6"/>
    <w:rsid w:val="00F70BC3"/>
    <w:rsid w:val="00FD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9F614"/>
  <w15:docId w15:val="{5D55BB3A-A71C-4E71-BCB3-CE21A6EE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E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Оксана Халиуллина</cp:lastModifiedBy>
  <cp:revision>5</cp:revision>
  <dcterms:created xsi:type="dcterms:W3CDTF">2022-02-08T08:49:00Z</dcterms:created>
  <dcterms:modified xsi:type="dcterms:W3CDTF">2025-03-26T06:36:00Z</dcterms:modified>
</cp:coreProperties>
</file>